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031B" w14:textId="68A8CE6B" w:rsidR="00C407F4" w:rsidRPr="007464C2" w:rsidRDefault="00C407F4" w:rsidP="00C407F4">
      <w:pPr>
        <w:pStyle w:val="Normalwebb"/>
        <w:spacing w:before="0" w:beforeAutospacing="0" w:after="0" w:afterAutospacing="0"/>
        <w:rPr>
          <w:b/>
          <w:bCs/>
        </w:rPr>
      </w:pPr>
      <w:r w:rsidRPr="007464C2">
        <w:rPr>
          <w:b/>
          <w:bCs/>
        </w:rPr>
        <w:t xml:space="preserve">Motion </w:t>
      </w:r>
      <w:r w:rsidR="007464C2" w:rsidRPr="007464C2">
        <w:rPr>
          <w:b/>
          <w:bCs/>
        </w:rPr>
        <w:t>6</w:t>
      </w:r>
      <w:r w:rsidRPr="007464C2">
        <w:rPr>
          <w:b/>
          <w:bCs/>
        </w:rPr>
        <w:t>. Rött tält för ett rödare Sundbyberg</w:t>
      </w:r>
    </w:p>
    <w:p w14:paraId="3A712345" w14:textId="77777777" w:rsidR="00C407F4" w:rsidRPr="007464C2" w:rsidRDefault="00C407F4" w:rsidP="00C407F4">
      <w:pPr>
        <w:pStyle w:val="Normalwebb"/>
        <w:spacing w:before="0" w:beforeAutospacing="0" w:after="0" w:afterAutospacing="0"/>
      </w:pPr>
    </w:p>
    <w:p w14:paraId="72EEDE13" w14:textId="77777777" w:rsidR="00C407F4" w:rsidRPr="007464C2" w:rsidRDefault="00C407F4" w:rsidP="00C407F4">
      <w:pPr>
        <w:pStyle w:val="Normalwebb"/>
        <w:spacing w:before="0" w:beforeAutospacing="0" w:after="0" w:afterAutospacing="0"/>
      </w:pPr>
      <w:r w:rsidRPr="007464C2">
        <w:t>När vi står med på stadens marknader eller står på gator och torg använder vi ibland oss av ett partytält. Jag tror att vi med ett nytt tält – gärna ett rött med stor logotyp, skulle nå ut och synas mycket bättre gentemot våra medborgare. Det skulle vara både snyggare och mer effektivt i kommunikationen. </w:t>
      </w:r>
    </w:p>
    <w:p w14:paraId="1F641683" w14:textId="77777777" w:rsidR="00C407F4" w:rsidRPr="007464C2" w:rsidRDefault="00C407F4" w:rsidP="00C407F4">
      <w:pPr>
        <w:pStyle w:val="Normalwebb"/>
        <w:spacing w:before="0" w:beforeAutospacing="0" w:after="0" w:afterAutospacing="0"/>
      </w:pPr>
    </w:p>
    <w:p w14:paraId="50CA72BE" w14:textId="77777777" w:rsidR="00C407F4" w:rsidRPr="007464C2" w:rsidRDefault="00C407F4" w:rsidP="00C407F4">
      <w:pPr>
        <w:pStyle w:val="Normalwebb"/>
        <w:spacing w:before="0" w:beforeAutospacing="0" w:after="0" w:afterAutospacing="0"/>
      </w:pPr>
      <w:r w:rsidRPr="007464C2">
        <w:t xml:space="preserve">Jag har undersökt vad ett tält med tryck och logotyp kostar och beroende på hur många väggar som beställs landar ett sådant tält på mellan </w:t>
      </w:r>
      <w:proofErr w:type="gramStart"/>
      <w:r w:rsidRPr="007464C2">
        <w:t>8-16 000</w:t>
      </w:r>
      <w:proofErr w:type="gramEnd"/>
      <w:r w:rsidRPr="007464C2">
        <w:t>. En summa jag anser vara värd att lägga på en sådan investering som kommer förbättra vår visuella närvaro på gator och torg. </w:t>
      </w:r>
    </w:p>
    <w:p w14:paraId="3AC8D09A" w14:textId="77777777" w:rsidR="00C407F4" w:rsidRPr="007464C2" w:rsidRDefault="00C407F4" w:rsidP="00C407F4">
      <w:pPr>
        <w:pStyle w:val="Normalwebb"/>
        <w:spacing w:before="0" w:beforeAutospacing="0" w:after="0" w:afterAutospacing="0"/>
      </w:pPr>
    </w:p>
    <w:p w14:paraId="01A0B5F9" w14:textId="77777777" w:rsidR="00C407F4" w:rsidRPr="007464C2" w:rsidRDefault="00C407F4" w:rsidP="00C407F4">
      <w:pPr>
        <w:pStyle w:val="Normalwebb"/>
        <w:spacing w:before="0" w:beforeAutospacing="0" w:after="0" w:afterAutospacing="0"/>
      </w:pPr>
      <w:r w:rsidRPr="007464C2">
        <w:t>Jag yrkar därför att:</w:t>
      </w:r>
    </w:p>
    <w:p w14:paraId="0D71C7DC" w14:textId="116DFB15" w:rsidR="00C407F4" w:rsidRPr="007464C2" w:rsidRDefault="00C407F4" w:rsidP="00C407F4">
      <w:pPr>
        <w:pStyle w:val="Normalwebb"/>
        <w:numPr>
          <w:ilvl w:val="0"/>
          <w:numId w:val="4"/>
        </w:numPr>
        <w:spacing w:before="0" w:beforeAutospacing="0" w:after="0" w:afterAutospacing="0"/>
      </w:pPr>
      <w:r w:rsidRPr="007464C2">
        <w:t>Vänsterpartiet Sundbyberg köper in ett eventtält med tryck till partiföreningen.</w:t>
      </w:r>
    </w:p>
    <w:p w14:paraId="0297404B" w14:textId="47958484" w:rsidR="00C407F4" w:rsidRPr="007464C2" w:rsidRDefault="00C407F4" w:rsidP="00C407F4">
      <w:pPr>
        <w:pStyle w:val="Normalwebb"/>
        <w:numPr>
          <w:ilvl w:val="0"/>
          <w:numId w:val="4"/>
        </w:numPr>
        <w:spacing w:before="0" w:beforeAutospacing="0" w:after="0" w:afterAutospacing="0"/>
      </w:pPr>
      <w:r w:rsidRPr="007464C2">
        <w:t>Budgeten justeras för 2024 med en investering av eventtält på 15 000kr  </w:t>
      </w:r>
    </w:p>
    <w:p w14:paraId="1A9621D0" w14:textId="77777777" w:rsidR="00C407F4" w:rsidRPr="007464C2" w:rsidRDefault="00C407F4" w:rsidP="00C407F4">
      <w:pPr>
        <w:pStyle w:val="Normalwebb"/>
        <w:pBdr>
          <w:bottom w:val="single" w:sz="6" w:space="1" w:color="auto"/>
        </w:pBdr>
        <w:spacing w:before="0" w:beforeAutospacing="0" w:after="0" w:afterAutospacing="0"/>
        <w:rPr>
          <w:b/>
          <w:bCs/>
        </w:rPr>
      </w:pPr>
    </w:p>
    <w:p w14:paraId="3CFDC858" w14:textId="0514A3B4" w:rsidR="007464C2" w:rsidRPr="007464C2" w:rsidRDefault="007464C2" w:rsidP="00C407F4">
      <w:pPr>
        <w:pStyle w:val="Normalwebb"/>
        <w:pBdr>
          <w:bottom w:val="single" w:sz="6" w:space="1" w:color="auto"/>
        </w:pBdr>
        <w:spacing w:before="0" w:beforeAutospacing="0" w:after="0" w:afterAutospacing="0"/>
      </w:pPr>
      <w:r w:rsidRPr="007464C2">
        <w:rPr>
          <w:b/>
          <w:bCs/>
        </w:rPr>
        <w:t>Skriven av Towe Bengtsson</w:t>
      </w:r>
    </w:p>
    <w:p w14:paraId="35370FF7" w14:textId="77777777" w:rsidR="007464C2" w:rsidRPr="007464C2" w:rsidRDefault="007464C2" w:rsidP="00C407F4">
      <w:pPr>
        <w:pStyle w:val="Normalwebb"/>
        <w:pBdr>
          <w:bottom w:val="single" w:sz="6" w:space="1" w:color="auto"/>
        </w:pBdr>
        <w:spacing w:before="0" w:beforeAutospacing="0" w:after="0" w:afterAutospacing="0"/>
      </w:pPr>
    </w:p>
    <w:p w14:paraId="638A5E79" w14:textId="77777777" w:rsidR="007464C2" w:rsidRPr="007464C2" w:rsidRDefault="007464C2" w:rsidP="00C407F4">
      <w:pPr>
        <w:pStyle w:val="Normalwebb"/>
        <w:pBdr>
          <w:bottom w:val="single" w:sz="6" w:space="1" w:color="auto"/>
        </w:pBdr>
        <w:spacing w:before="0" w:beforeAutospacing="0" w:after="0" w:afterAutospacing="0"/>
      </w:pPr>
    </w:p>
    <w:p w14:paraId="6B425534" w14:textId="77777777" w:rsidR="007464C2" w:rsidRPr="007464C2" w:rsidRDefault="007464C2" w:rsidP="00C407F4">
      <w:pPr>
        <w:pStyle w:val="Normalwebb"/>
        <w:spacing w:before="0" w:beforeAutospacing="0" w:after="0" w:afterAutospacing="0"/>
      </w:pPr>
    </w:p>
    <w:p w14:paraId="1E386335" w14:textId="77777777" w:rsidR="007464C2" w:rsidRPr="007464C2" w:rsidRDefault="007464C2" w:rsidP="00C407F4">
      <w:pPr>
        <w:pStyle w:val="Normalwebb"/>
        <w:spacing w:before="0" w:beforeAutospacing="0" w:after="0" w:afterAutospacing="0"/>
      </w:pPr>
    </w:p>
    <w:p w14:paraId="7F8A1C7D" w14:textId="77777777" w:rsidR="00C407F4" w:rsidRPr="007464C2" w:rsidRDefault="00C407F4" w:rsidP="00C407F4">
      <w:pPr>
        <w:pStyle w:val="Normalwebb"/>
        <w:spacing w:before="0" w:beforeAutospacing="0" w:after="0" w:afterAutospacing="0"/>
        <w:rPr>
          <w:b/>
          <w:bCs/>
        </w:rPr>
      </w:pPr>
      <w:r w:rsidRPr="007464C2">
        <w:rPr>
          <w:b/>
          <w:bCs/>
        </w:rPr>
        <w:t>Styrelsen svar:</w:t>
      </w:r>
    </w:p>
    <w:p w14:paraId="51EBE7B3" w14:textId="77777777" w:rsidR="00C407F4" w:rsidRPr="007464C2" w:rsidRDefault="00C407F4" w:rsidP="00C407F4">
      <w:pPr>
        <w:pStyle w:val="Normalwebb"/>
        <w:spacing w:before="0" w:beforeAutospacing="0" w:after="0" w:afterAutospacing="0"/>
      </w:pPr>
    </w:p>
    <w:p w14:paraId="7073DDCC" w14:textId="4BA9F369" w:rsidR="00C407F4" w:rsidRPr="007464C2" w:rsidRDefault="00C407F4" w:rsidP="00C407F4">
      <w:pPr>
        <w:pStyle w:val="Normalwebb"/>
        <w:spacing w:before="0" w:beforeAutospacing="0" w:after="0" w:afterAutospacing="0"/>
      </w:pPr>
      <w:r w:rsidRPr="007464C2">
        <w:t xml:space="preserve">Bra </w:t>
      </w:r>
      <w:proofErr w:type="gramStart"/>
      <w:r w:rsidRPr="007464C2">
        <w:t>ide</w:t>
      </w:r>
      <w:proofErr w:type="gramEnd"/>
      <w:r w:rsidRPr="007464C2">
        <w:t>!</w:t>
      </w:r>
    </w:p>
    <w:p w14:paraId="17F4A751" w14:textId="6D58EDF1" w:rsidR="00045BE7" w:rsidRPr="007464C2" w:rsidRDefault="00C407F4" w:rsidP="00C407F4">
      <w:pPr>
        <w:pStyle w:val="Normalwebb"/>
        <w:spacing w:before="0" w:beforeAutospacing="0" w:after="0" w:afterAutospacing="0"/>
      </w:pPr>
      <w:r w:rsidRPr="007464C2">
        <w:t>Styrelsen yrkar: bifall till motionen </w:t>
      </w:r>
    </w:p>
    <w:sectPr w:rsidR="00045BE7" w:rsidRPr="007464C2" w:rsidSect="00E47097">
      <w:pgSz w:w="11906" w:h="16838"/>
      <w:pgMar w:top="1418" w:right="2126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-Regular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38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BD00CC"/>
    <w:multiLevelType w:val="hybridMultilevel"/>
    <w:tmpl w:val="23B8C2AC"/>
    <w:lvl w:ilvl="0" w:tplc="50E4D000">
      <w:numFmt w:val="bullet"/>
      <w:lvlText w:val="-"/>
      <w:lvlJc w:val="left"/>
      <w:pPr>
        <w:ind w:left="720" w:hanging="360"/>
      </w:pPr>
      <w:rPr>
        <w:rFonts w:ascii=".SFUI-Regular" w:eastAsiaTheme="minorHAnsi" w:hAnsi=".SFUI-Regular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F04A3"/>
    <w:multiLevelType w:val="multilevel"/>
    <w:tmpl w:val="5CA46FDA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D9E25F8"/>
    <w:multiLevelType w:val="multilevel"/>
    <w:tmpl w:val="E44AAFC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1094"/>
        </w:tabs>
        <w:ind w:left="1094" w:hanging="38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num w:numId="1" w16cid:durableId="1740591416">
    <w:abstractNumId w:val="0"/>
  </w:num>
  <w:num w:numId="2" w16cid:durableId="1556818410">
    <w:abstractNumId w:val="3"/>
  </w:num>
  <w:num w:numId="3" w16cid:durableId="814299645">
    <w:abstractNumId w:val="2"/>
  </w:num>
  <w:num w:numId="4" w16cid:durableId="1787264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F4"/>
    <w:rsid w:val="00045BE7"/>
    <w:rsid w:val="00084FB1"/>
    <w:rsid w:val="000B7F67"/>
    <w:rsid w:val="00142D2A"/>
    <w:rsid w:val="00154BA8"/>
    <w:rsid w:val="001B1375"/>
    <w:rsid w:val="001E64D1"/>
    <w:rsid w:val="002429E6"/>
    <w:rsid w:val="002A44F5"/>
    <w:rsid w:val="002D4B41"/>
    <w:rsid w:val="00321F68"/>
    <w:rsid w:val="00397068"/>
    <w:rsid w:val="003D38AF"/>
    <w:rsid w:val="003D4FAE"/>
    <w:rsid w:val="00405B76"/>
    <w:rsid w:val="00411CA8"/>
    <w:rsid w:val="00421A7B"/>
    <w:rsid w:val="00435D10"/>
    <w:rsid w:val="0058596D"/>
    <w:rsid w:val="005E2C3F"/>
    <w:rsid w:val="00624E55"/>
    <w:rsid w:val="00625278"/>
    <w:rsid w:val="006B5E78"/>
    <w:rsid w:val="006D0110"/>
    <w:rsid w:val="006D27C1"/>
    <w:rsid w:val="007464C2"/>
    <w:rsid w:val="00761547"/>
    <w:rsid w:val="007E2CDA"/>
    <w:rsid w:val="0083699B"/>
    <w:rsid w:val="00864ED7"/>
    <w:rsid w:val="008C7ECA"/>
    <w:rsid w:val="008E783D"/>
    <w:rsid w:val="009906A5"/>
    <w:rsid w:val="00A27448"/>
    <w:rsid w:val="00A60DBE"/>
    <w:rsid w:val="00B54A7A"/>
    <w:rsid w:val="00B93574"/>
    <w:rsid w:val="00BD2AED"/>
    <w:rsid w:val="00BD4711"/>
    <w:rsid w:val="00BE0BFA"/>
    <w:rsid w:val="00C407F4"/>
    <w:rsid w:val="00C96916"/>
    <w:rsid w:val="00CF4313"/>
    <w:rsid w:val="00CF7796"/>
    <w:rsid w:val="00D1157D"/>
    <w:rsid w:val="00D61167"/>
    <w:rsid w:val="00E23C7D"/>
    <w:rsid w:val="00E45DC3"/>
    <w:rsid w:val="00E47097"/>
    <w:rsid w:val="00E84C6D"/>
    <w:rsid w:val="00E86D13"/>
    <w:rsid w:val="00F65928"/>
    <w:rsid w:val="00F96A5A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29EF"/>
  <w15:chartTrackingRefBased/>
  <w15:docId w15:val="{3550B5D8-AE04-4DCF-ACAD-3E712E15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semiHidden/>
    <w:qFormat/>
    <w:rsid w:val="00154BA8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54BA8"/>
    <w:pPr>
      <w:keepNext/>
      <w:keepLines/>
      <w:spacing w:before="480" w:after="120" w:line="48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421A7B"/>
    <w:pPr>
      <w:keepNext/>
      <w:keepLines/>
      <w:spacing w:before="340" w:after="60" w:line="420" w:lineRule="atLeast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421A7B"/>
    <w:pPr>
      <w:keepNext/>
      <w:keepLines/>
      <w:spacing w:before="240" w:line="380" w:lineRule="atLeast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421A7B"/>
    <w:pPr>
      <w:keepNext/>
      <w:keepLines/>
      <w:spacing w:before="240" w:line="30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421A7B"/>
    <w:pPr>
      <w:keepNext/>
      <w:keepLines/>
      <w:spacing w:before="120" w:line="260" w:lineRule="atLeast"/>
      <w:outlineLvl w:val="4"/>
    </w:pPr>
    <w:rPr>
      <w:rFonts w:asciiTheme="majorHAnsi" w:eastAsiaTheme="majorEastAsia" w:hAnsiTheme="majorHAnsi" w:cstheme="majorBidi"/>
      <w:sz w:val="22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421A7B"/>
    <w:pPr>
      <w:keepNext/>
      <w:keepLines/>
      <w:spacing w:before="120" w:line="260" w:lineRule="atLeast"/>
      <w:outlineLvl w:val="5"/>
    </w:pPr>
    <w:rPr>
      <w:rFonts w:asciiTheme="majorHAnsi" w:eastAsiaTheme="majorEastAsia" w:hAnsiTheme="majorHAnsi" w:cstheme="majorBidi"/>
      <w:sz w:val="22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421A7B"/>
    <w:pPr>
      <w:keepNext/>
      <w:keepLines/>
      <w:spacing w:before="120" w:line="260" w:lineRule="atLeast"/>
      <w:outlineLvl w:val="6"/>
    </w:pPr>
    <w:rPr>
      <w:rFonts w:asciiTheme="majorHAnsi" w:eastAsiaTheme="majorEastAsia" w:hAnsiTheme="majorHAnsi" w:cstheme="majorBidi"/>
      <w:iCs/>
      <w:sz w:val="22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C96916"/>
    <w:pPr>
      <w:keepNext/>
      <w:keepLines/>
      <w:spacing w:before="120" w:line="260" w:lineRule="atLeast"/>
      <w:outlineLvl w:val="7"/>
    </w:pPr>
    <w:rPr>
      <w:rFonts w:asciiTheme="majorHAnsi" w:eastAsiaTheme="majorEastAsia" w:hAnsiTheme="majorHAnsi" w:cstheme="majorBidi"/>
      <w:sz w:val="22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C96916"/>
    <w:pPr>
      <w:keepNext/>
      <w:keepLines/>
      <w:spacing w:before="120" w:line="260" w:lineRule="atLeast"/>
      <w:outlineLvl w:val="8"/>
    </w:pPr>
    <w:rPr>
      <w:rFonts w:asciiTheme="majorHAnsi" w:eastAsiaTheme="majorEastAsia" w:hAnsiTheme="majorHAnsi" w:cstheme="majorBidi"/>
      <w:iCs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54BA8"/>
    <w:rPr>
      <w:rFonts w:asciiTheme="majorHAnsi" w:eastAsiaTheme="majorEastAsia" w:hAnsiTheme="majorHAnsi" w:cstheme="majorBidi"/>
      <w:b/>
      <w:sz w:val="36"/>
      <w:szCs w:val="32"/>
    </w:rPr>
  </w:style>
  <w:style w:type="paragraph" w:styleId="Brdtext">
    <w:name w:val="Body Text"/>
    <w:basedOn w:val="Normal"/>
    <w:link w:val="BrdtextChar"/>
    <w:rsid w:val="00421A7B"/>
    <w:pPr>
      <w:spacing w:after="120" w:line="320" w:lineRule="atLeast"/>
    </w:pPr>
  </w:style>
  <w:style w:type="character" w:customStyle="1" w:styleId="BrdtextChar">
    <w:name w:val="Brödtext Char"/>
    <w:basedOn w:val="Standardstycketeckensnitt"/>
    <w:link w:val="Brdtext"/>
    <w:rsid w:val="00421A7B"/>
    <w:rPr>
      <w:sz w:val="24"/>
    </w:rPr>
  </w:style>
  <w:style w:type="paragraph" w:styleId="Punktlista">
    <w:name w:val="List Bullet"/>
    <w:basedOn w:val="Brdtext"/>
    <w:uiPriority w:val="2"/>
    <w:qFormat/>
    <w:rsid w:val="00411CA8"/>
    <w:pPr>
      <w:numPr>
        <w:numId w:val="2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1A7B"/>
    <w:rPr>
      <w:rFonts w:asciiTheme="majorHAnsi" w:eastAsiaTheme="majorEastAsia" w:hAnsiTheme="majorHAnsi" w:cstheme="majorBidi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21A7B"/>
    <w:rPr>
      <w:rFonts w:asciiTheme="majorHAnsi" w:eastAsiaTheme="majorEastAsia" w:hAnsiTheme="majorHAnsi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21A7B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1A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1A7B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1A7B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96916"/>
    <w:rPr>
      <w:rFonts w:asciiTheme="majorHAnsi" w:eastAsiaTheme="majorEastAsia" w:hAnsiTheme="majorHAnsi" w:cstheme="majorBidi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96916"/>
    <w:rPr>
      <w:rFonts w:asciiTheme="majorHAnsi" w:eastAsiaTheme="majorEastAsia" w:hAnsiTheme="majorHAnsi" w:cstheme="majorBidi"/>
      <w:iCs/>
      <w:szCs w:val="21"/>
    </w:rPr>
  </w:style>
  <w:style w:type="paragraph" w:customStyle="1" w:styleId="Tabelltext">
    <w:name w:val="Tabelltext"/>
    <w:basedOn w:val="Normal"/>
    <w:qFormat/>
    <w:rsid w:val="00421A7B"/>
    <w:rPr>
      <w:rFonts w:asciiTheme="majorHAnsi" w:hAnsiTheme="majorHAnsi"/>
      <w:sz w:val="22"/>
    </w:rPr>
  </w:style>
  <w:style w:type="paragraph" w:customStyle="1" w:styleId="Ledtext">
    <w:name w:val="Ledtext"/>
    <w:basedOn w:val="Normal"/>
    <w:semiHidden/>
    <w:qFormat/>
    <w:rsid w:val="00C96916"/>
    <w:rPr>
      <w:rFonts w:asciiTheme="majorHAnsi" w:hAnsiTheme="majorHAnsi"/>
      <w:sz w:val="20"/>
    </w:rPr>
  </w:style>
  <w:style w:type="paragraph" w:customStyle="1" w:styleId="Dokumentkategori">
    <w:name w:val="Dokumentkategori"/>
    <w:basedOn w:val="Normal"/>
    <w:semiHidden/>
    <w:qFormat/>
    <w:rsid w:val="003D4FAE"/>
    <w:rPr>
      <w:rFonts w:asciiTheme="majorHAnsi" w:hAnsiTheme="majorHAnsi"/>
      <w:caps/>
    </w:rPr>
  </w:style>
  <w:style w:type="paragraph" w:customStyle="1" w:styleId="Instruktionstext">
    <w:name w:val="Instruktionstext"/>
    <w:basedOn w:val="Normal"/>
    <w:next w:val="Brdtext"/>
    <w:semiHidden/>
    <w:qFormat/>
    <w:rsid w:val="00084FB1"/>
    <w:rPr>
      <w:i/>
      <w:vanish/>
      <w:color w:val="0000FF"/>
    </w:rPr>
  </w:style>
  <w:style w:type="paragraph" w:customStyle="1" w:styleId="Mall-id">
    <w:name w:val="Mall-id"/>
    <w:basedOn w:val="Normal"/>
    <w:semiHidden/>
    <w:qFormat/>
    <w:rsid w:val="00A27448"/>
    <w:rPr>
      <w:rFonts w:asciiTheme="majorHAnsi" w:hAnsiTheme="majorHAnsi"/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Brdtext"/>
    <w:semiHidden/>
    <w:qFormat/>
    <w:rsid w:val="00C96916"/>
    <w:pPr>
      <w:keepLines/>
      <w:spacing w:before="480" w:after="480"/>
    </w:pPr>
  </w:style>
  <w:style w:type="paragraph" w:styleId="Citat">
    <w:name w:val="Quote"/>
    <w:basedOn w:val="Brdtext"/>
    <w:next w:val="Normal"/>
    <w:link w:val="CitatChar"/>
    <w:uiPriority w:val="1"/>
    <w:semiHidden/>
    <w:qFormat/>
    <w:rsid w:val="00421A7B"/>
    <w:pPr>
      <w:spacing w:before="360" w:after="360"/>
      <w:ind w:left="851" w:right="851"/>
    </w:pPr>
    <w:rPr>
      <w:color w:val="BE516E" w:themeColor="accent1"/>
    </w:rPr>
  </w:style>
  <w:style w:type="character" w:customStyle="1" w:styleId="CitatChar">
    <w:name w:val="Citat Char"/>
    <w:basedOn w:val="Standardstycketeckensnitt"/>
    <w:link w:val="Citat"/>
    <w:uiPriority w:val="1"/>
    <w:semiHidden/>
    <w:rsid w:val="00421A7B"/>
    <w:rPr>
      <w:color w:val="BE516E" w:themeColor="accent1"/>
      <w:sz w:val="24"/>
    </w:rPr>
  </w:style>
  <w:style w:type="paragraph" w:customStyle="1" w:styleId="Klla">
    <w:name w:val="Källa"/>
    <w:basedOn w:val="Brdtext"/>
    <w:next w:val="Brdtext"/>
    <w:uiPriority w:val="1"/>
    <w:semiHidden/>
    <w:qFormat/>
    <w:rsid w:val="00421A7B"/>
    <w:pPr>
      <w:spacing w:before="60" w:after="360" w:line="260" w:lineRule="atLeast"/>
    </w:pPr>
    <w:rPr>
      <w:rFonts w:asciiTheme="majorHAnsi" w:hAnsiTheme="majorHAnsi"/>
      <w:sz w:val="22"/>
    </w:rPr>
  </w:style>
  <w:style w:type="paragraph" w:customStyle="1" w:styleId="Referenser">
    <w:name w:val="Referenser"/>
    <w:basedOn w:val="Brdtext"/>
    <w:semiHidden/>
    <w:qFormat/>
    <w:rsid w:val="00761547"/>
    <w:pPr>
      <w:ind w:left="284" w:hanging="284"/>
    </w:pPr>
  </w:style>
  <w:style w:type="paragraph" w:styleId="Fotnotstext">
    <w:name w:val="footnote text"/>
    <w:basedOn w:val="Normal"/>
    <w:link w:val="FotnotstextChar"/>
    <w:uiPriority w:val="99"/>
    <w:semiHidden/>
    <w:rsid w:val="00C96916"/>
    <w:pPr>
      <w:spacing w:line="240" w:lineRule="atLeas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6916"/>
    <w:rPr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qFormat/>
    <w:rsid w:val="00C96916"/>
    <w:pPr>
      <w:spacing w:before="360" w:after="60"/>
    </w:pPr>
    <w:rPr>
      <w:rFonts w:asciiTheme="majorHAnsi" w:hAnsiTheme="majorHAnsi"/>
      <w:b/>
      <w:iCs/>
      <w:sz w:val="22"/>
      <w:szCs w:val="18"/>
    </w:rPr>
  </w:style>
  <w:style w:type="character" w:styleId="Platshllartext">
    <w:name w:val="Placeholder Text"/>
    <w:basedOn w:val="Standardstycketeckensnitt"/>
    <w:uiPriority w:val="99"/>
    <w:semiHidden/>
    <w:rsid w:val="002A44F5"/>
    <w:rPr>
      <w:color w:val="FF0000"/>
    </w:rPr>
  </w:style>
  <w:style w:type="paragraph" w:customStyle="1" w:styleId="Ifyllnadstext">
    <w:name w:val="Ifyllnadstext"/>
    <w:basedOn w:val="Brdtext"/>
    <w:semiHidden/>
    <w:qFormat/>
    <w:rsid w:val="00321F68"/>
    <w:pPr>
      <w:spacing w:after="40" w:line="240" w:lineRule="auto"/>
    </w:pPr>
  </w:style>
  <w:style w:type="paragraph" w:styleId="Innehll1">
    <w:name w:val="toc 1"/>
    <w:basedOn w:val="Normal"/>
    <w:next w:val="Normal"/>
    <w:uiPriority w:val="39"/>
    <w:semiHidden/>
    <w:rsid w:val="00C96916"/>
    <w:pPr>
      <w:spacing w:before="120"/>
    </w:pPr>
    <w:rPr>
      <w:rFonts w:asciiTheme="majorHAnsi" w:hAnsiTheme="majorHAnsi"/>
      <w:b/>
      <w:sz w:val="26"/>
    </w:rPr>
  </w:style>
  <w:style w:type="paragraph" w:styleId="Innehll2">
    <w:name w:val="toc 2"/>
    <w:basedOn w:val="Normal"/>
    <w:next w:val="Normal"/>
    <w:uiPriority w:val="39"/>
    <w:semiHidden/>
    <w:rsid w:val="009906A5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9906A5"/>
    <w:pPr>
      <w:ind w:left="567"/>
    </w:pPr>
  </w:style>
  <w:style w:type="paragraph" w:styleId="Innehll4">
    <w:name w:val="toc 4"/>
    <w:basedOn w:val="Normal"/>
    <w:next w:val="Normal"/>
    <w:uiPriority w:val="39"/>
    <w:semiHidden/>
    <w:rsid w:val="00435D10"/>
    <w:pPr>
      <w:ind w:left="851"/>
    </w:pPr>
  </w:style>
  <w:style w:type="paragraph" w:styleId="Innehll5">
    <w:name w:val="toc 5"/>
    <w:basedOn w:val="Normal"/>
    <w:next w:val="Normal"/>
    <w:uiPriority w:val="39"/>
    <w:semiHidden/>
    <w:rsid w:val="00435D10"/>
    <w:pPr>
      <w:ind w:left="1134"/>
    </w:pPr>
  </w:style>
  <w:style w:type="paragraph" w:styleId="Innehll6">
    <w:name w:val="toc 6"/>
    <w:basedOn w:val="Normal"/>
    <w:next w:val="Normal"/>
    <w:uiPriority w:val="39"/>
    <w:semiHidden/>
    <w:rsid w:val="00435D10"/>
    <w:pPr>
      <w:ind w:left="1418"/>
    </w:pPr>
  </w:style>
  <w:style w:type="paragraph" w:styleId="Innehll7">
    <w:name w:val="toc 7"/>
    <w:basedOn w:val="Normal"/>
    <w:next w:val="Normal"/>
    <w:uiPriority w:val="39"/>
    <w:semiHidden/>
    <w:rsid w:val="00435D10"/>
    <w:pPr>
      <w:ind w:left="1701"/>
    </w:pPr>
  </w:style>
  <w:style w:type="paragraph" w:styleId="Innehll8">
    <w:name w:val="toc 8"/>
    <w:basedOn w:val="Normal"/>
    <w:next w:val="Normal"/>
    <w:uiPriority w:val="39"/>
    <w:semiHidden/>
    <w:rsid w:val="00435D10"/>
    <w:pPr>
      <w:ind w:left="1985"/>
    </w:pPr>
  </w:style>
  <w:style w:type="paragraph" w:styleId="Innehll9">
    <w:name w:val="toc 9"/>
    <w:basedOn w:val="Normal"/>
    <w:next w:val="Normal"/>
    <w:uiPriority w:val="39"/>
    <w:semiHidden/>
    <w:rsid w:val="00142D2A"/>
    <w:pPr>
      <w:spacing w:after="120"/>
      <w:ind w:left="2268"/>
    </w:pPr>
  </w:style>
  <w:style w:type="paragraph" w:styleId="Figurfrteckning">
    <w:name w:val="table of figures"/>
    <w:basedOn w:val="Brdtext"/>
    <w:next w:val="Brdtext"/>
    <w:uiPriority w:val="99"/>
    <w:semiHidden/>
    <w:rsid w:val="0058596D"/>
  </w:style>
  <w:style w:type="paragraph" w:styleId="Sidhuvud">
    <w:name w:val="header"/>
    <w:basedOn w:val="Normal"/>
    <w:link w:val="SidhuvudChar"/>
    <w:uiPriority w:val="99"/>
    <w:semiHidden/>
    <w:rsid w:val="006D27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D27C1"/>
  </w:style>
  <w:style w:type="table" w:customStyle="1" w:styleId="TabellConsensismall">
    <w:name w:val="Tabell Consensismall"/>
    <w:basedOn w:val="Normaltabell"/>
    <w:uiPriority w:val="99"/>
    <w:rsid w:val="00A60DBE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wordWrap/>
      </w:pPr>
      <w:rPr>
        <w:b/>
      </w:rPr>
      <w:tblPr/>
      <w:trPr>
        <w:tblHeader/>
      </w:trPr>
      <w:tcPr>
        <w:tcBorders>
          <w:bottom w:val="single" w:sz="4" w:space="0" w:color="auto"/>
        </w:tcBorders>
      </w:tcPr>
    </w:tblStylePr>
  </w:style>
  <w:style w:type="paragraph" w:styleId="Numreradlista">
    <w:name w:val="List Number"/>
    <w:basedOn w:val="Normal"/>
    <w:uiPriority w:val="2"/>
    <w:semiHidden/>
    <w:rsid w:val="0083699B"/>
    <w:pPr>
      <w:numPr>
        <w:numId w:val="3"/>
      </w:numPr>
      <w:contextualSpacing/>
    </w:pPr>
  </w:style>
  <w:style w:type="paragraph" w:customStyle="1" w:styleId="Nummerlista">
    <w:name w:val="Nummerlista"/>
    <w:basedOn w:val="Numreradlista"/>
    <w:uiPriority w:val="2"/>
    <w:qFormat/>
    <w:rsid w:val="00421A7B"/>
    <w:pPr>
      <w:spacing w:after="120" w:line="320" w:lineRule="atLeast"/>
    </w:pPr>
  </w:style>
  <w:style w:type="paragraph" w:styleId="Ballongtext">
    <w:name w:val="Balloon Text"/>
    <w:basedOn w:val="Normal"/>
    <w:link w:val="BallongtextChar"/>
    <w:uiPriority w:val="99"/>
    <w:semiHidden/>
    <w:rsid w:val="00C9691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BA8"/>
    <w:rPr>
      <w:rFonts w:ascii="Segoe UI" w:hAnsi="Segoe UI" w:cs="Segoe UI"/>
      <w:sz w:val="18"/>
      <w:szCs w:val="18"/>
    </w:rPr>
  </w:style>
  <w:style w:type="table" w:customStyle="1" w:styleId="Sundbybergtabell">
    <w:name w:val="Sundbyberg tabell"/>
    <w:basedOn w:val="Normaltabell"/>
    <w:uiPriority w:val="99"/>
    <w:rsid w:val="00C96916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8C3A52" w:themeColor="accent5"/>
        <w:left w:val="single" w:sz="4" w:space="0" w:color="8C3A52" w:themeColor="accent5"/>
        <w:bottom w:val="single" w:sz="4" w:space="0" w:color="8C3A52" w:themeColor="accent5"/>
        <w:right w:val="single" w:sz="4" w:space="0" w:color="8C3A52" w:themeColor="accent5"/>
        <w:insideH w:val="single" w:sz="4" w:space="0" w:color="8C3A52" w:themeColor="accent5"/>
        <w:insideV w:val="single" w:sz="4" w:space="0" w:color="8C3A52" w:themeColor="accent5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  <w:color w:val="FFFFFF" w:themeColor="background1"/>
      </w:rPr>
      <w:tblPr/>
      <w:tcPr>
        <w:shd w:val="clear" w:color="auto" w:fill="8C3A52" w:themeFill="accent5"/>
      </w:tcPr>
    </w:tblStylePr>
    <w:tblStylePr w:type="lastRow">
      <w:rPr>
        <w:b/>
      </w:rPr>
    </w:tblStylePr>
  </w:style>
  <w:style w:type="table" w:customStyle="1" w:styleId="FOITabell">
    <w:name w:val="FOI Tabell"/>
    <w:basedOn w:val="Normaltabell"/>
    <w:uiPriority w:val="99"/>
    <w:rsid w:val="003D38AF"/>
    <w:pPr>
      <w:spacing w:after="0" w:line="240" w:lineRule="auto"/>
    </w:pPr>
    <w:tblPr>
      <w:tblBorders>
        <w:top w:val="single" w:sz="4" w:space="0" w:color="80C1BF" w:themeColor="accent3"/>
        <w:left w:val="single" w:sz="4" w:space="0" w:color="80C1BF" w:themeColor="accent3"/>
        <w:bottom w:val="single" w:sz="4" w:space="0" w:color="80C1BF" w:themeColor="accent3"/>
        <w:right w:val="single" w:sz="4" w:space="0" w:color="80C1BF" w:themeColor="accent3"/>
        <w:insideH w:val="single" w:sz="4" w:space="0" w:color="80C1BF" w:themeColor="accent3"/>
        <w:insideV w:val="single" w:sz="4" w:space="0" w:color="80C1BF" w:themeColor="accent3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wordWrap/>
      </w:pPr>
      <w:rPr>
        <w:b/>
      </w:rPr>
      <w:tblPr/>
      <w:tcPr>
        <w:shd w:val="clear" w:color="auto" w:fill="CCE6E5" w:themeFill="accent3" w:themeFillTint="66"/>
      </w:tcPr>
    </w:tblStylePr>
    <w:tblStylePr w:type="lastRow">
      <w:rPr>
        <w:b/>
      </w:rPr>
    </w:tblStylePr>
  </w:style>
  <w:style w:type="paragraph" w:styleId="Normalwebb">
    <w:name w:val="Normal (Web)"/>
    <w:basedOn w:val="Normal"/>
    <w:uiPriority w:val="99"/>
    <w:unhideWhenUsed/>
    <w:rsid w:val="00C407F4"/>
    <w:pPr>
      <w:spacing w:before="100" w:beforeAutospacing="1" w:after="100" w:afterAutospacing="1"/>
    </w:pPr>
    <w:rPr>
      <w:rFonts w:ascii="Calibri" w:hAnsi="Calibri" w:cs="Calibri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759</Characters>
  <Application>Microsoft Office Word</Application>
  <DocSecurity>0</DocSecurity>
  <Lines>6</Lines>
  <Paragraphs>1</Paragraphs>
  <ScaleCrop>false</ScaleCrop>
  <Company>Sundbybergs stad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Björkman</dc:creator>
  <cp:keywords/>
  <dc:description/>
  <cp:lastModifiedBy>Amanda Björkman</cp:lastModifiedBy>
  <cp:revision>2</cp:revision>
  <cp:lastPrinted>2022-10-28T11:40:00Z</cp:lastPrinted>
  <dcterms:created xsi:type="dcterms:W3CDTF">2024-02-08T09:38:00Z</dcterms:created>
  <dcterms:modified xsi:type="dcterms:W3CDTF">2024-02-08T14:13:00Z</dcterms:modified>
</cp:coreProperties>
</file>