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8A473" w14:textId="5F0369AB" w:rsidR="00B816DF" w:rsidRDefault="00B816DF" w:rsidP="00B816DF">
      <w:pPr>
        <w:pStyle w:val="Normalwebb"/>
        <w:spacing w:before="0" w:beforeAutospacing="0" w:after="0" w:afterAutospacing="0"/>
        <w:rPr>
          <w:b/>
          <w:bCs/>
        </w:rPr>
      </w:pPr>
      <w:r w:rsidRPr="00B816DF">
        <w:rPr>
          <w:b/>
          <w:bCs/>
        </w:rPr>
        <w:t xml:space="preserve">Motion </w:t>
      </w:r>
      <w:r w:rsidR="00E76B48">
        <w:rPr>
          <w:b/>
          <w:bCs/>
        </w:rPr>
        <w:t>8</w:t>
      </w:r>
      <w:r w:rsidRPr="00B816DF">
        <w:rPr>
          <w:b/>
          <w:bCs/>
        </w:rPr>
        <w:t>. Upprätta stadsdelsaktivistarbetsgrupper!</w:t>
      </w:r>
    </w:p>
    <w:p w14:paraId="188C1B14" w14:textId="77777777" w:rsidR="00B816DF" w:rsidRDefault="00B816DF" w:rsidP="00B816DF">
      <w:pPr>
        <w:pStyle w:val="Normalwebb"/>
        <w:spacing w:before="0" w:beforeAutospacing="0" w:after="0" w:afterAutospacing="0"/>
        <w:rPr>
          <w:b/>
          <w:bCs/>
        </w:rPr>
      </w:pPr>
    </w:p>
    <w:p w14:paraId="43DA858C" w14:textId="3049C15F" w:rsidR="00B816DF" w:rsidRPr="00B816DF" w:rsidRDefault="00B816DF" w:rsidP="00B816DF">
      <w:pPr>
        <w:pStyle w:val="Normalwebb"/>
        <w:spacing w:before="0" w:beforeAutospacing="0" w:after="0" w:afterAutospacing="0"/>
        <w:rPr>
          <w:b/>
          <w:bCs/>
        </w:rPr>
      </w:pPr>
      <w:r w:rsidRPr="00B816DF">
        <w:t>Föreningen i Sundbyberg har många medlemmar och vi växer</w:t>
      </w:r>
      <w:r>
        <w:t xml:space="preserve"> </w:t>
      </w:r>
      <w:r w:rsidRPr="00B816DF">
        <w:t>fortfarande. Samtidigt</w:t>
      </w:r>
      <w:r>
        <w:t xml:space="preserve"> </w:t>
      </w:r>
      <w:r w:rsidRPr="00B816DF">
        <w:t>har vi inte alltid lätt att koordinera olika utåtriktade aktiviteter. Styrelsen tar ett</w:t>
      </w:r>
      <w:r>
        <w:t xml:space="preserve"> </w:t>
      </w:r>
      <w:r w:rsidRPr="00B816DF">
        <w:t>otroligt stort ansvar kring att både planera och genomföra.</w:t>
      </w:r>
      <w:r>
        <w:t xml:space="preserve"> </w:t>
      </w:r>
      <w:r w:rsidRPr="00B816DF">
        <w:t>Min bestämda uppfattning är att om det bildades lokala aktivistgrupper, då skulle det säkerligen skapas mer aktivism. Medlemmar skulle känna</w:t>
      </w:r>
      <w:r>
        <w:t xml:space="preserve"> </w:t>
      </w:r>
      <w:r w:rsidRPr="00B816DF">
        <w:t>sig mer benägna att ta ansvar för sin stadsdel, planera, delta och genomföra något. Styrelsen skulle kunna vara</w:t>
      </w:r>
      <w:r>
        <w:t xml:space="preserve"> </w:t>
      </w:r>
      <w:r w:rsidRPr="00B816DF">
        <w:t>samordnaren genom att en person ansvarar för att stötta respektive</w:t>
      </w:r>
      <w:r>
        <w:t xml:space="preserve"> </w:t>
      </w:r>
      <w:r w:rsidRPr="00B816DF">
        <w:t>stadsdelsaktivistgrupp i en</w:t>
      </w:r>
      <w:r>
        <w:t xml:space="preserve"> </w:t>
      </w:r>
      <w:r w:rsidRPr="00B816DF">
        <w:t>stadsdel. Tex ”Namn” stöttar gruppen i Rissne. ”Namn2” stöttar gruppen i Hallonbergen/Ör osv. Aktivistgruppen skulle kunna utse en sammankallande, bjuda in kringboende, planera in en planeringsträff och bestämma X antal</w:t>
      </w:r>
      <w:r>
        <w:t xml:space="preserve"> </w:t>
      </w:r>
      <w:r w:rsidRPr="00B816DF">
        <w:t>tillfällen som ska genomföras. Det i sig kan leda till att varje grupp kanske planerar två utåtriktade aktiviteter. På så sätt sprids aktivismen</w:t>
      </w:r>
      <w:r>
        <w:t xml:space="preserve"> </w:t>
      </w:r>
      <w:r w:rsidRPr="00B816DF">
        <w:t>på flera och fler för delta i planering och genomförande.</w:t>
      </w:r>
      <w:r>
        <w:t xml:space="preserve"> </w:t>
      </w:r>
      <w:r w:rsidRPr="00B816DF">
        <w:t>Större aktiviteter såsom Nationaldagen,</w:t>
      </w:r>
      <w:r>
        <w:t xml:space="preserve"> </w:t>
      </w:r>
      <w:r w:rsidRPr="00B816DF">
        <w:t>vårmarknads, EU-kampanjrörelsen mm åligger fortfarande styrelsen att huvudsakligen</w:t>
      </w:r>
      <w:r>
        <w:t xml:space="preserve"> </w:t>
      </w:r>
      <w:r w:rsidRPr="00B816DF">
        <w:t>ansvara.</w:t>
      </w:r>
    </w:p>
    <w:p w14:paraId="31422267" w14:textId="77777777" w:rsidR="00B816DF" w:rsidRPr="00B816DF" w:rsidRDefault="00B816DF" w:rsidP="00B816DF">
      <w:pPr>
        <w:pStyle w:val="Normalwebb"/>
        <w:spacing w:before="0" w:beforeAutospacing="0" w:after="0" w:afterAutospacing="0"/>
      </w:pPr>
    </w:p>
    <w:p w14:paraId="5490D32C" w14:textId="77777777" w:rsidR="00E76B48" w:rsidRDefault="00B816DF" w:rsidP="00B816DF">
      <w:pPr>
        <w:pStyle w:val="Normalwebb"/>
        <w:spacing w:before="0" w:beforeAutospacing="0" w:after="0" w:afterAutospacing="0"/>
      </w:pPr>
      <w:r w:rsidRPr="00B816DF">
        <w:t>Med anledning av ovan yrkas</w:t>
      </w:r>
    </w:p>
    <w:p w14:paraId="040C1A3B" w14:textId="02AF93F5" w:rsidR="00B816DF" w:rsidRPr="00B816DF" w:rsidRDefault="00E76B48" w:rsidP="00E76B48">
      <w:pPr>
        <w:pStyle w:val="Normalwebb"/>
        <w:numPr>
          <w:ilvl w:val="0"/>
          <w:numId w:val="4"/>
        </w:numPr>
        <w:spacing w:before="0" w:beforeAutospacing="0" w:after="0" w:afterAutospacing="0"/>
      </w:pPr>
      <w:r>
        <w:t>a</w:t>
      </w:r>
      <w:r w:rsidR="00B816DF" w:rsidRPr="00B816DF">
        <w:t>tt styrelsen uppdras att skapa stadsdelsaktivistgrupper</w:t>
      </w:r>
    </w:p>
    <w:p w14:paraId="5F57072C" w14:textId="77777777" w:rsidR="00B816DF" w:rsidRPr="00E76B48" w:rsidRDefault="00B816DF" w:rsidP="00B816DF">
      <w:pPr>
        <w:pStyle w:val="Normalwebb"/>
        <w:spacing w:before="0" w:beforeAutospacing="0" w:after="0" w:afterAutospacing="0"/>
        <w:rPr>
          <w:b/>
          <w:bCs/>
        </w:rPr>
      </w:pPr>
    </w:p>
    <w:p w14:paraId="236B1402" w14:textId="06FB21D3" w:rsidR="00E76B48" w:rsidRPr="00E76B48" w:rsidRDefault="00E76B48" w:rsidP="00B816DF">
      <w:pPr>
        <w:pStyle w:val="Normalwebb"/>
        <w:spacing w:before="0" w:beforeAutospacing="0" w:after="0" w:afterAutospacing="0"/>
        <w:rPr>
          <w:b/>
          <w:bCs/>
        </w:rPr>
      </w:pPr>
      <w:r w:rsidRPr="00E76B48">
        <w:rPr>
          <w:b/>
          <w:bCs/>
        </w:rPr>
        <w:t xml:space="preserve">Skriven av </w:t>
      </w:r>
      <w:r w:rsidR="005E26FA">
        <w:rPr>
          <w:b/>
          <w:bCs/>
        </w:rPr>
        <w:t>Moisés Ubeira</w:t>
      </w:r>
    </w:p>
    <w:p w14:paraId="3822DD9F" w14:textId="77777777" w:rsidR="00B816DF" w:rsidRDefault="00B816DF" w:rsidP="00B816DF">
      <w:pPr>
        <w:pStyle w:val="Normalwebb"/>
        <w:spacing w:before="0" w:beforeAutospacing="0" w:after="0" w:afterAutospacing="0"/>
      </w:pPr>
    </w:p>
    <w:p w14:paraId="50466F98" w14:textId="77777777" w:rsidR="00E76B48" w:rsidRDefault="00E76B48" w:rsidP="00B816DF">
      <w:pPr>
        <w:pStyle w:val="Normalwebb"/>
        <w:pBdr>
          <w:bottom w:val="single" w:sz="6" w:space="1" w:color="auto"/>
        </w:pBdr>
        <w:spacing w:before="0" w:beforeAutospacing="0" w:after="0" w:afterAutospacing="0"/>
      </w:pPr>
    </w:p>
    <w:p w14:paraId="60A8B54F" w14:textId="77777777" w:rsidR="00E76B48" w:rsidRDefault="00E76B48" w:rsidP="00B816DF">
      <w:pPr>
        <w:pStyle w:val="Normalwebb"/>
        <w:spacing w:before="0" w:beforeAutospacing="0" w:after="0" w:afterAutospacing="0"/>
      </w:pPr>
    </w:p>
    <w:p w14:paraId="145A8B6D" w14:textId="77777777" w:rsidR="00E76B48" w:rsidRPr="00B816DF" w:rsidRDefault="00E76B48" w:rsidP="00B816DF">
      <w:pPr>
        <w:pStyle w:val="Normalwebb"/>
        <w:spacing w:before="0" w:beforeAutospacing="0" w:after="0" w:afterAutospacing="0"/>
      </w:pPr>
    </w:p>
    <w:p w14:paraId="28BB169A" w14:textId="5180F861" w:rsidR="00B816DF" w:rsidRPr="00B816DF" w:rsidRDefault="00B816DF" w:rsidP="00B816DF">
      <w:pPr>
        <w:pStyle w:val="Normalwebb"/>
        <w:spacing w:before="0" w:beforeAutospacing="0" w:after="0" w:afterAutospacing="0"/>
        <w:rPr>
          <w:b/>
          <w:bCs/>
        </w:rPr>
      </w:pPr>
      <w:r w:rsidRPr="00B816DF">
        <w:rPr>
          <w:b/>
          <w:bCs/>
        </w:rPr>
        <w:t>Styrelsens svar:</w:t>
      </w:r>
    </w:p>
    <w:p w14:paraId="2C5ECFD6" w14:textId="77777777" w:rsidR="00B816DF" w:rsidRPr="00B816DF" w:rsidRDefault="00B816DF" w:rsidP="00B816DF">
      <w:pPr>
        <w:pStyle w:val="Normalwebb"/>
        <w:spacing w:before="0" w:beforeAutospacing="0" w:after="0" w:afterAutospacing="0"/>
      </w:pPr>
    </w:p>
    <w:p w14:paraId="4C581FEE" w14:textId="51F77F45" w:rsidR="00B816DF" w:rsidRPr="00B816DF" w:rsidRDefault="00B816DF" w:rsidP="00B816DF">
      <w:pPr>
        <w:pStyle w:val="Normalwebb"/>
        <w:spacing w:before="0" w:beforeAutospacing="0" w:after="0" w:afterAutospacing="0"/>
      </w:pPr>
      <w:r w:rsidRPr="00B816DF">
        <w:t xml:space="preserve">Motionen syftar till att öka partiföreningens aktivism och hitta nya former för detta. Styrelsen förstår och håller med motionären om att vi behöver utveckla och förbättra vår lokala närvaro samt att vi borde vara välkända av medborgarna i alla stadsdelar. På distriktsnivå har Vänsterpartiet Storstockholm just nu lanserat en organiseringssatsning för att förbättra organisering och öka medlemsaktivitet och det utåtriktade arbetet. Detta är tänkt att ske genom </w:t>
      </w:r>
      <w:proofErr w:type="spellStart"/>
      <w:r w:rsidRPr="00B816DF">
        <w:t>verltyget</w:t>
      </w:r>
      <w:proofErr w:type="spellEnd"/>
      <w:r w:rsidRPr="00B816DF">
        <w:t xml:space="preserve"> </w:t>
      </w:r>
      <w:proofErr w:type="spellStart"/>
      <w:r w:rsidRPr="00B816DF">
        <w:t>Detkin</w:t>
      </w:r>
      <w:proofErr w:type="spellEnd"/>
      <w:r w:rsidRPr="00B816DF">
        <w:t xml:space="preserve"> och med etablerade metoder för organisering. För att delta i och bidra till detta distriktsövergripande arbete har Vänsterpartiet Sundbybergs styrelse beslutat att vara en del av denna satsning samt har nyligen utsett representanter från styrelsen för denna satsning. I nästa Bullen kommer vi även att efterfråga medlemmar som vill vara delaktiga i detta arbete. </w:t>
      </w:r>
    </w:p>
    <w:p w14:paraId="6BCDC978" w14:textId="77777777" w:rsidR="00B816DF" w:rsidRPr="00B816DF" w:rsidRDefault="00B816DF" w:rsidP="00B816DF">
      <w:pPr>
        <w:pStyle w:val="Normalwebb"/>
        <w:spacing w:before="0" w:beforeAutospacing="0" w:after="0" w:afterAutospacing="0"/>
      </w:pPr>
    </w:p>
    <w:p w14:paraId="50B702E5" w14:textId="77777777" w:rsidR="00B816DF" w:rsidRPr="00B816DF" w:rsidRDefault="00B816DF" w:rsidP="00B816DF">
      <w:pPr>
        <w:pStyle w:val="Normalwebb"/>
        <w:spacing w:before="0" w:beforeAutospacing="0" w:after="0" w:afterAutospacing="0"/>
      </w:pPr>
      <w:r w:rsidRPr="00B816DF">
        <w:t xml:space="preserve">Styrelsens uppfattning är därför att det arbete som motionären efterfrågar </w:t>
      </w:r>
      <w:proofErr w:type="gramStart"/>
      <w:r w:rsidRPr="00B816DF">
        <w:t>istället</w:t>
      </w:r>
      <w:proofErr w:type="gramEnd"/>
      <w:r w:rsidRPr="00B816DF">
        <w:t xml:space="preserve"> borde kunna rymmas inom denna distriktssatsning och med dessa verktyg. Genom att vara en del av en distriktsgemensam satsning har vi större chans att få stöd och vägledning i vårt arbete samt, via </w:t>
      </w:r>
      <w:proofErr w:type="spellStart"/>
      <w:r w:rsidRPr="00B816DF">
        <w:t>Zetkin</w:t>
      </w:r>
      <w:proofErr w:type="spellEnd"/>
      <w:r w:rsidRPr="00B816DF">
        <w:t>, utveckla och förbättra redan etablerade verktyg för organisering. I övrigt ryms partiföreningens vilja till geografisk förankring och spridning även inom ramen för våra i verksamhetsplanen föreslagna aktiviteter och vår lokala närvaro kan effektivt tryggas och utvecklas genom dessa.</w:t>
      </w:r>
    </w:p>
    <w:p w14:paraId="17F6E03D" w14:textId="77777777" w:rsidR="00B816DF" w:rsidRPr="00B816DF" w:rsidRDefault="00B816DF" w:rsidP="00B816DF">
      <w:pPr>
        <w:pStyle w:val="Normalwebb"/>
        <w:spacing w:before="0" w:beforeAutospacing="0" w:after="0" w:afterAutospacing="0"/>
      </w:pPr>
    </w:p>
    <w:p w14:paraId="75053DDA" w14:textId="1EDA4BF7" w:rsidR="00B816DF" w:rsidRPr="00B816DF" w:rsidRDefault="00B816DF" w:rsidP="00B816DF">
      <w:pPr>
        <w:pStyle w:val="Normalwebb"/>
        <w:spacing w:before="0" w:beforeAutospacing="0" w:after="0" w:afterAutospacing="0"/>
      </w:pPr>
      <w:r w:rsidRPr="00B816DF">
        <w:t>Styrelsen förslår därför att motionen avslås, då efterfrågat arbete redan bedrivs och satsningar för förbättringar redan påbörjats.</w:t>
      </w:r>
    </w:p>
    <w:p w14:paraId="664C571E" w14:textId="77777777" w:rsidR="00B816DF" w:rsidRPr="00B816DF" w:rsidRDefault="00B816DF" w:rsidP="00154BA8">
      <w:pPr>
        <w:pStyle w:val="Brdtext"/>
        <w:rPr>
          <w:rFonts w:ascii="Calibri" w:hAnsi="Calibri" w:cs="Calibri"/>
          <w:sz w:val="22"/>
        </w:rPr>
      </w:pPr>
    </w:p>
    <w:sectPr w:rsidR="00B816DF" w:rsidRPr="00B816DF" w:rsidSect="00E47097">
      <w:pgSz w:w="11906" w:h="16838"/>
      <w:pgMar w:top="1418" w:right="2126" w:bottom="1418" w:left="21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FB063" w14:textId="77777777" w:rsidR="00B816DF" w:rsidRDefault="00B816DF" w:rsidP="00B816DF">
      <w:r>
        <w:separator/>
      </w:r>
    </w:p>
  </w:endnote>
  <w:endnote w:type="continuationSeparator" w:id="0">
    <w:p w14:paraId="2DB51860" w14:textId="77777777" w:rsidR="00B816DF" w:rsidRDefault="00B816DF" w:rsidP="00B8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00D96" w14:textId="77777777" w:rsidR="00B816DF" w:rsidRDefault="00B816DF" w:rsidP="00B816DF">
      <w:r>
        <w:separator/>
      </w:r>
    </w:p>
  </w:footnote>
  <w:footnote w:type="continuationSeparator" w:id="0">
    <w:p w14:paraId="57968040" w14:textId="77777777" w:rsidR="00B816DF" w:rsidRDefault="00B816DF" w:rsidP="00B81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38D94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C9F04A3"/>
    <w:multiLevelType w:val="multilevel"/>
    <w:tmpl w:val="5CA46FDA"/>
    <w:lvl w:ilvl="0">
      <w:start w:val="1"/>
      <w:numFmt w:val="decimal"/>
      <w:pStyle w:val="Numreradlista"/>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1094"/>
        </w:tabs>
        <w:ind w:left="1094" w:hanging="380"/>
      </w:pPr>
      <w:rPr>
        <w:rFonts w:hint="default"/>
      </w:rPr>
    </w:lvl>
    <w:lvl w:ilvl="3">
      <w:start w:val="1"/>
      <w:numFmt w:val="bullet"/>
      <w:lvlText w:val="•"/>
      <w:lvlJc w:val="left"/>
      <w:pPr>
        <w:tabs>
          <w:tab w:val="num" w:pos="1434"/>
        </w:tabs>
        <w:ind w:left="1435" w:hanging="341"/>
      </w:pPr>
      <w:rPr>
        <w:rFonts w:ascii="Times New Roman" w:hAnsi="Times New Roman" w:cs="Times New Roman" w:hint="default"/>
        <w:color w:val="auto"/>
      </w:rPr>
    </w:lvl>
    <w:lvl w:ilvl="4">
      <w:start w:val="1"/>
      <w:numFmt w:val="bullet"/>
      <w:lvlText w:val="–"/>
      <w:lvlJc w:val="left"/>
      <w:pPr>
        <w:tabs>
          <w:tab w:val="num" w:pos="1718"/>
        </w:tabs>
        <w:ind w:left="1718" w:hanging="283"/>
      </w:pPr>
      <w:rPr>
        <w:rFonts w:ascii="Times New Roman" w:hAnsi="Times New Roman" w:cs="Times New Roman" w:hint="default"/>
      </w:rPr>
    </w:lvl>
    <w:lvl w:ilvl="5">
      <w:start w:val="1"/>
      <w:numFmt w:val="bullet"/>
      <w:lvlText w:val="×"/>
      <w:lvlJc w:val="left"/>
      <w:pPr>
        <w:tabs>
          <w:tab w:val="num" w:pos="2001"/>
        </w:tabs>
        <w:ind w:left="2002" w:hanging="284"/>
      </w:pPr>
      <w:rPr>
        <w:rFonts w:ascii="Times New Roman" w:hAnsi="Times New Roman" w:cs="Times New Roman" w:hint="default"/>
      </w:rPr>
    </w:lvl>
    <w:lvl w:ilvl="6">
      <w:start w:val="1"/>
      <w:numFmt w:val="bullet"/>
      <w:lvlText w:val="•"/>
      <w:lvlJc w:val="left"/>
      <w:pPr>
        <w:tabs>
          <w:tab w:val="num" w:pos="2285"/>
        </w:tabs>
        <w:ind w:left="2285" w:hanging="283"/>
      </w:pPr>
      <w:rPr>
        <w:rFonts w:ascii="Times New Roman" w:hAnsi="Times New Roman" w:cs="Times New Roman" w:hint="default"/>
        <w:color w:val="auto"/>
      </w:rPr>
    </w:lvl>
    <w:lvl w:ilvl="7">
      <w:start w:val="1"/>
      <w:numFmt w:val="bullet"/>
      <w:lvlText w:val="–"/>
      <w:lvlJc w:val="left"/>
      <w:pPr>
        <w:tabs>
          <w:tab w:val="num" w:pos="2568"/>
        </w:tabs>
        <w:ind w:left="2569" w:hanging="284"/>
      </w:pPr>
      <w:rPr>
        <w:rFonts w:ascii="Times New Roman" w:hAnsi="Times New Roman" w:cs="Times New Roman" w:hint="default"/>
      </w:rPr>
    </w:lvl>
    <w:lvl w:ilvl="8">
      <w:start w:val="1"/>
      <w:numFmt w:val="bullet"/>
      <w:lvlText w:val="×"/>
      <w:lvlJc w:val="left"/>
      <w:pPr>
        <w:ind w:left="2852" w:hanging="283"/>
      </w:pPr>
      <w:rPr>
        <w:rFonts w:ascii="Times New Roman" w:hAnsi="Times New Roman" w:cs="Times New Roman" w:hint="default"/>
      </w:rPr>
    </w:lvl>
  </w:abstractNum>
  <w:abstractNum w:abstractNumId="2" w15:restartNumberingAfterBreak="0">
    <w:nsid w:val="6D9E25F8"/>
    <w:multiLevelType w:val="multilevel"/>
    <w:tmpl w:val="E44AAFC8"/>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14" w:hanging="357"/>
      </w:pPr>
      <w:rPr>
        <w:rFonts w:ascii="Times New Roman" w:hAnsi="Times New Roman" w:cs="Times New Roman" w:hint="default"/>
      </w:rPr>
    </w:lvl>
    <w:lvl w:ilvl="2">
      <w:start w:val="1"/>
      <w:numFmt w:val="bullet"/>
      <w:lvlText w:val="×"/>
      <w:lvlJc w:val="left"/>
      <w:pPr>
        <w:tabs>
          <w:tab w:val="num" w:pos="1094"/>
        </w:tabs>
        <w:ind w:left="1094" w:hanging="380"/>
      </w:pPr>
      <w:rPr>
        <w:rFonts w:ascii="Times New Roman" w:hAnsi="Times New Roman" w:cs="Times New Roman" w:hint="default"/>
      </w:rPr>
    </w:lvl>
    <w:lvl w:ilvl="3">
      <w:start w:val="1"/>
      <w:numFmt w:val="bullet"/>
      <w:lvlText w:val="•"/>
      <w:lvlJc w:val="left"/>
      <w:pPr>
        <w:tabs>
          <w:tab w:val="num" w:pos="1434"/>
        </w:tabs>
        <w:ind w:left="1435" w:hanging="341"/>
      </w:pPr>
      <w:rPr>
        <w:rFonts w:ascii="Times New Roman" w:hAnsi="Times New Roman" w:cs="Times New Roman" w:hint="default"/>
        <w:color w:val="auto"/>
      </w:rPr>
    </w:lvl>
    <w:lvl w:ilvl="4">
      <w:start w:val="1"/>
      <w:numFmt w:val="bullet"/>
      <w:lvlText w:val="–"/>
      <w:lvlJc w:val="left"/>
      <w:pPr>
        <w:tabs>
          <w:tab w:val="num" w:pos="1718"/>
        </w:tabs>
        <w:ind w:left="1718" w:hanging="283"/>
      </w:pPr>
      <w:rPr>
        <w:rFonts w:ascii="Times New Roman" w:hAnsi="Times New Roman" w:cs="Times New Roman" w:hint="default"/>
      </w:rPr>
    </w:lvl>
    <w:lvl w:ilvl="5">
      <w:start w:val="1"/>
      <w:numFmt w:val="bullet"/>
      <w:lvlText w:val="×"/>
      <w:lvlJc w:val="left"/>
      <w:pPr>
        <w:tabs>
          <w:tab w:val="num" w:pos="2001"/>
        </w:tabs>
        <w:ind w:left="2002" w:hanging="284"/>
      </w:pPr>
      <w:rPr>
        <w:rFonts w:ascii="Times New Roman" w:hAnsi="Times New Roman" w:cs="Times New Roman" w:hint="default"/>
      </w:rPr>
    </w:lvl>
    <w:lvl w:ilvl="6">
      <w:start w:val="1"/>
      <w:numFmt w:val="bullet"/>
      <w:lvlText w:val="•"/>
      <w:lvlJc w:val="left"/>
      <w:pPr>
        <w:tabs>
          <w:tab w:val="num" w:pos="2285"/>
        </w:tabs>
        <w:ind w:left="2285" w:hanging="283"/>
      </w:pPr>
      <w:rPr>
        <w:rFonts w:ascii="Times New Roman" w:hAnsi="Times New Roman" w:cs="Times New Roman" w:hint="default"/>
        <w:color w:val="auto"/>
      </w:rPr>
    </w:lvl>
    <w:lvl w:ilvl="7">
      <w:start w:val="1"/>
      <w:numFmt w:val="bullet"/>
      <w:lvlText w:val="–"/>
      <w:lvlJc w:val="left"/>
      <w:pPr>
        <w:tabs>
          <w:tab w:val="num" w:pos="2568"/>
        </w:tabs>
        <w:ind w:left="2569" w:hanging="284"/>
      </w:pPr>
      <w:rPr>
        <w:rFonts w:ascii="Times New Roman" w:hAnsi="Times New Roman" w:cs="Times New Roman" w:hint="default"/>
      </w:rPr>
    </w:lvl>
    <w:lvl w:ilvl="8">
      <w:start w:val="1"/>
      <w:numFmt w:val="bullet"/>
      <w:lvlText w:val="×"/>
      <w:lvlJc w:val="left"/>
      <w:pPr>
        <w:ind w:left="2852" w:hanging="283"/>
      </w:pPr>
      <w:rPr>
        <w:rFonts w:ascii="Times New Roman" w:hAnsi="Times New Roman" w:cs="Times New Roman" w:hint="default"/>
      </w:rPr>
    </w:lvl>
  </w:abstractNum>
  <w:abstractNum w:abstractNumId="3" w15:restartNumberingAfterBreak="0">
    <w:nsid w:val="7E1F4939"/>
    <w:multiLevelType w:val="hybridMultilevel"/>
    <w:tmpl w:val="B038DF2E"/>
    <w:lvl w:ilvl="0" w:tplc="656A192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65885795">
    <w:abstractNumId w:val="0"/>
  </w:num>
  <w:num w:numId="2" w16cid:durableId="19161153">
    <w:abstractNumId w:val="2"/>
  </w:num>
  <w:num w:numId="3" w16cid:durableId="2003117677">
    <w:abstractNumId w:val="1"/>
  </w:num>
  <w:num w:numId="4" w16cid:durableId="19839958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6DF"/>
    <w:rsid w:val="00045BE7"/>
    <w:rsid w:val="00084FB1"/>
    <w:rsid w:val="000B7F67"/>
    <w:rsid w:val="00142D2A"/>
    <w:rsid w:val="00154BA8"/>
    <w:rsid w:val="001B1375"/>
    <w:rsid w:val="001E64D1"/>
    <w:rsid w:val="002429E6"/>
    <w:rsid w:val="002A44F5"/>
    <w:rsid w:val="002D4B41"/>
    <w:rsid w:val="00321F68"/>
    <w:rsid w:val="00397068"/>
    <w:rsid w:val="003D38AF"/>
    <w:rsid w:val="003D4FAE"/>
    <w:rsid w:val="00405B76"/>
    <w:rsid w:val="00411CA8"/>
    <w:rsid w:val="00421A7B"/>
    <w:rsid w:val="00435D10"/>
    <w:rsid w:val="0058596D"/>
    <w:rsid w:val="005E26FA"/>
    <w:rsid w:val="005E2C3F"/>
    <w:rsid w:val="00624E55"/>
    <w:rsid w:val="00625278"/>
    <w:rsid w:val="006B5E78"/>
    <w:rsid w:val="006D0110"/>
    <w:rsid w:val="006D27C1"/>
    <w:rsid w:val="00761547"/>
    <w:rsid w:val="007E2CDA"/>
    <w:rsid w:val="0083699B"/>
    <w:rsid w:val="00864ED7"/>
    <w:rsid w:val="008C7ECA"/>
    <w:rsid w:val="008E783D"/>
    <w:rsid w:val="009906A5"/>
    <w:rsid w:val="00A27448"/>
    <w:rsid w:val="00A60DBE"/>
    <w:rsid w:val="00B54A7A"/>
    <w:rsid w:val="00B816DF"/>
    <w:rsid w:val="00B93574"/>
    <w:rsid w:val="00BD2AED"/>
    <w:rsid w:val="00BD4711"/>
    <w:rsid w:val="00BE0BFA"/>
    <w:rsid w:val="00C96916"/>
    <w:rsid w:val="00CF4313"/>
    <w:rsid w:val="00CF7796"/>
    <w:rsid w:val="00D1157D"/>
    <w:rsid w:val="00D61167"/>
    <w:rsid w:val="00E23C7D"/>
    <w:rsid w:val="00E45DC3"/>
    <w:rsid w:val="00E47097"/>
    <w:rsid w:val="00E76B48"/>
    <w:rsid w:val="00E84C6D"/>
    <w:rsid w:val="00E86D13"/>
    <w:rsid w:val="00F65928"/>
    <w:rsid w:val="00F96A5A"/>
    <w:rsid w:val="00FD2A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B0C31"/>
  <w15:chartTrackingRefBased/>
  <w15:docId w15:val="{DEEA8548-50D2-4A84-B747-4B1BA9A7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semiHidden/>
    <w:qFormat/>
    <w:rsid w:val="00154BA8"/>
    <w:pPr>
      <w:spacing w:after="0" w:line="240" w:lineRule="auto"/>
    </w:pPr>
    <w:rPr>
      <w:sz w:val="24"/>
    </w:rPr>
  </w:style>
  <w:style w:type="paragraph" w:styleId="Rubrik1">
    <w:name w:val="heading 1"/>
    <w:basedOn w:val="Normal"/>
    <w:next w:val="Brdtext"/>
    <w:link w:val="Rubrik1Char"/>
    <w:uiPriority w:val="9"/>
    <w:qFormat/>
    <w:rsid w:val="00154BA8"/>
    <w:pPr>
      <w:keepNext/>
      <w:keepLines/>
      <w:spacing w:before="480" w:after="120" w:line="480" w:lineRule="atLeast"/>
      <w:outlineLvl w:val="0"/>
    </w:pPr>
    <w:rPr>
      <w:rFonts w:asciiTheme="majorHAnsi" w:eastAsiaTheme="majorEastAsia" w:hAnsiTheme="majorHAnsi" w:cstheme="majorBidi"/>
      <w:b/>
      <w:sz w:val="36"/>
      <w:szCs w:val="32"/>
    </w:rPr>
  </w:style>
  <w:style w:type="paragraph" w:styleId="Rubrik2">
    <w:name w:val="heading 2"/>
    <w:basedOn w:val="Normal"/>
    <w:next w:val="Brdtext"/>
    <w:link w:val="Rubrik2Char"/>
    <w:uiPriority w:val="9"/>
    <w:qFormat/>
    <w:rsid w:val="00421A7B"/>
    <w:pPr>
      <w:keepNext/>
      <w:keepLines/>
      <w:spacing w:before="340" w:after="60" w:line="420" w:lineRule="atLeast"/>
      <w:outlineLvl w:val="1"/>
    </w:pPr>
    <w:rPr>
      <w:rFonts w:asciiTheme="majorHAnsi" w:eastAsiaTheme="majorEastAsia" w:hAnsiTheme="majorHAnsi" w:cstheme="majorBidi"/>
      <w:sz w:val="32"/>
      <w:szCs w:val="26"/>
    </w:rPr>
  </w:style>
  <w:style w:type="paragraph" w:styleId="Rubrik3">
    <w:name w:val="heading 3"/>
    <w:basedOn w:val="Normal"/>
    <w:next w:val="Brdtext"/>
    <w:link w:val="Rubrik3Char"/>
    <w:uiPriority w:val="9"/>
    <w:qFormat/>
    <w:rsid w:val="00421A7B"/>
    <w:pPr>
      <w:keepNext/>
      <w:keepLines/>
      <w:spacing w:before="240" w:line="380" w:lineRule="atLeast"/>
      <w:outlineLvl w:val="2"/>
    </w:pPr>
    <w:rPr>
      <w:rFonts w:asciiTheme="majorHAnsi" w:eastAsiaTheme="majorEastAsia" w:hAnsiTheme="majorHAnsi" w:cstheme="majorBidi"/>
      <w:sz w:val="28"/>
      <w:szCs w:val="24"/>
    </w:rPr>
  </w:style>
  <w:style w:type="paragraph" w:styleId="Rubrik4">
    <w:name w:val="heading 4"/>
    <w:basedOn w:val="Normal"/>
    <w:next w:val="Brdtext"/>
    <w:link w:val="Rubrik4Char"/>
    <w:uiPriority w:val="9"/>
    <w:qFormat/>
    <w:rsid w:val="00421A7B"/>
    <w:pPr>
      <w:keepNext/>
      <w:keepLines/>
      <w:spacing w:before="240" w:line="30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semiHidden/>
    <w:qFormat/>
    <w:rsid w:val="00421A7B"/>
    <w:pPr>
      <w:keepNext/>
      <w:keepLines/>
      <w:spacing w:before="120" w:line="260" w:lineRule="atLeast"/>
      <w:outlineLvl w:val="4"/>
    </w:pPr>
    <w:rPr>
      <w:rFonts w:asciiTheme="majorHAnsi" w:eastAsiaTheme="majorEastAsia" w:hAnsiTheme="majorHAnsi" w:cstheme="majorBidi"/>
      <w:sz w:val="22"/>
    </w:rPr>
  </w:style>
  <w:style w:type="paragraph" w:styleId="Rubrik6">
    <w:name w:val="heading 6"/>
    <w:basedOn w:val="Normal"/>
    <w:next w:val="Brdtext"/>
    <w:link w:val="Rubrik6Char"/>
    <w:uiPriority w:val="9"/>
    <w:semiHidden/>
    <w:qFormat/>
    <w:rsid w:val="00421A7B"/>
    <w:pPr>
      <w:keepNext/>
      <w:keepLines/>
      <w:spacing w:before="120" w:line="260" w:lineRule="atLeast"/>
      <w:outlineLvl w:val="5"/>
    </w:pPr>
    <w:rPr>
      <w:rFonts w:asciiTheme="majorHAnsi" w:eastAsiaTheme="majorEastAsia" w:hAnsiTheme="majorHAnsi" w:cstheme="majorBidi"/>
      <w:sz w:val="22"/>
    </w:rPr>
  </w:style>
  <w:style w:type="paragraph" w:styleId="Rubrik7">
    <w:name w:val="heading 7"/>
    <w:basedOn w:val="Normal"/>
    <w:next w:val="Brdtext"/>
    <w:link w:val="Rubrik7Char"/>
    <w:uiPriority w:val="9"/>
    <w:semiHidden/>
    <w:qFormat/>
    <w:rsid w:val="00421A7B"/>
    <w:pPr>
      <w:keepNext/>
      <w:keepLines/>
      <w:spacing w:before="120" w:line="260" w:lineRule="atLeast"/>
      <w:outlineLvl w:val="6"/>
    </w:pPr>
    <w:rPr>
      <w:rFonts w:asciiTheme="majorHAnsi" w:eastAsiaTheme="majorEastAsia" w:hAnsiTheme="majorHAnsi" w:cstheme="majorBidi"/>
      <w:iCs/>
      <w:sz w:val="22"/>
    </w:rPr>
  </w:style>
  <w:style w:type="paragraph" w:styleId="Rubrik8">
    <w:name w:val="heading 8"/>
    <w:basedOn w:val="Normal"/>
    <w:next w:val="Brdtext"/>
    <w:link w:val="Rubrik8Char"/>
    <w:uiPriority w:val="9"/>
    <w:semiHidden/>
    <w:qFormat/>
    <w:rsid w:val="00C96916"/>
    <w:pPr>
      <w:keepNext/>
      <w:keepLines/>
      <w:spacing w:before="120" w:line="260" w:lineRule="atLeast"/>
      <w:outlineLvl w:val="7"/>
    </w:pPr>
    <w:rPr>
      <w:rFonts w:asciiTheme="majorHAnsi" w:eastAsiaTheme="majorEastAsia" w:hAnsiTheme="majorHAnsi" w:cstheme="majorBidi"/>
      <w:sz w:val="22"/>
      <w:szCs w:val="21"/>
    </w:rPr>
  </w:style>
  <w:style w:type="paragraph" w:styleId="Rubrik9">
    <w:name w:val="heading 9"/>
    <w:basedOn w:val="Normal"/>
    <w:next w:val="Brdtext"/>
    <w:link w:val="Rubrik9Char"/>
    <w:uiPriority w:val="9"/>
    <w:semiHidden/>
    <w:qFormat/>
    <w:rsid w:val="00C96916"/>
    <w:pPr>
      <w:keepNext/>
      <w:keepLines/>
      <w:spacing w:before="120" w:line="260" w:lineRule="atLeast"/>
      <w:outlineLvl w:val="8"/>
    </w:pPr>
    <w:rPr>
      <w:rFonts w:asciiTheme="majorHAnsi" w:eastAsiaTheme="majorEastAsia" w:hAnsiTheme="majorHAnsi" w:cstheme="majorBidi"/>
      <w:iCs/>
      <w:sz w:val="22"/>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B5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154BA8"/>
    <w:rPr>
      <w:rFonts w:asciiTheme="majorHAnsi" w:eastAsiaTheme="majorEastAsia" w:hAnsiTheme="majorHAnsi" w:cstheme="majorBidi"/>
      <w:b/>
      <w:sz w:val="36"/>
      <w:szCs w:val="32"/>
    </w:rPr>
  </w:style>
  <w:style w:type="paragraph" w:styleId="Brdtext">
    <w:name w:val="Body Text"/>
    <w:basedOn w:val="Normal"/>
    <w:link w:val="BrdtextChar"/>
    <w:rsid w:val="00421A7B"/>
    <w:pPr>
      <w:spacing w:after="120" w:line="320" w:lineRule="atLeast"/>
    </w:pPr>
  </w:style>
  <w:style w:type="character" w:customStyle="1" w:styleId="BrdtextChar">
    <w:name w:val="Brödtext Char"/>
    <w:basedOn w:val="Standardstycketeckensnitt"/>
    <w:link w:val="Brdtext"/>
    <w:rsid w:val="00421A7B"/>
    <w:rPr>
      <w:sz w:val="24"/>
    </w:rPr>
  </w:style>
  <w:style w:type="paragraph" w:styleId="Punktlista">
    <w:name w:val="List Bullet"/>
    <w:basedOn w:val="Brdtext"/>
    <w:uiPriority w:val="2"/>
    <w:qFormat/>
    <w:rsid w:val="00411CA8"/>
    <w:pPr>
      <w:numPr>
        <w:numId w:val="2"/>
      </w:numPr>
      <w:contextualSpacing/>
    </w:pPr>
    <w:rPr>
      <w:rFonts w:eastAsia="Times New Roman" w:cs="Times New Roman"/>
      <w:szCs w:val="24"/>
      <w:lang w:eastAsia="sv-SE"/>
    </w:rPr>
  </w:style>
  <w:style w:type="character" w:customStyle="1" w:styleId="Rubrik2Char">
    <w:name w:val="Rubrik 2 Char"/>
    <w:basedOn w:val="Standardstycketeckensnitt"/>
    <w:link w:val="Rubrik2"/>
    <w:uiPriority w:val="9"/>
    <w:rsid w:val="00421A7B"/>
    <w:rPr>
      <w:rFonts w:asciiTheme="majorHAnsi" w:eastAsiaTheme="majorEastAsia" w:hAnsiTheme="majorHAnsi" w:cstheme="majorBidi"/>
      <w:sz w:val="32"/>
      <w:szCs w:val="26"/>
    </w:rPr>
  </w:style>
  <w:style w:type="character" w:customStyle="1" w:styleId="Rubrik3Char">
    <w:name w:val="Rubrik 3 Char"/>
    <w:basedOn w:val="Standardstycketeckensnitt"/>
    <w:link w:val="Rubrik3"/>
    <w:uiPriority w:val="9"/>
    <w:rsid w:val="00421A7B"/>
    <w:rPr>
      <w:rFonts w:asciiTheme="majorHAnsi" w:eastAsiaTheme="majorEastAsia" w:hAnsiTheme="majorHAnsi" w:cstheme="majorBidi"/>
      <w:sz w:val="28"/>
      <w:szCs w:val="24"/>
    </w:rPr>
  </w:style>
  <w:style w:type="character" w:customStyle="1" w:styleId="Rubrik4Char">
    <w:name w:val="Rubrik 4 Char"/>
    <w:basedOn w:val="Standardstycketeckensnitt"/>
    <w:link w:val="Rubrik4"/>
    <w:uiPriority w:val="9"/>
    <w:rsid w:val="00421A7B"/>
    <w:rPr>
      <w:rFonts w:asciiTheme="majorHAnsi" w:eastAsiaTheme="majorEastAsia" w:hAnsiTheme="majorHAnsi" w:cstheme="majorBidi"/>
      <w:iCs/>
      <w:sz w:val="24"/>
    </w:rPr>
  </w:style>
  <w:style w:type="character" w:customStyle="1" w:styleId="Rubrik5Char">
    <w:name w:val="Rubrik 5 Char"/>
    <w:basedOn w:val="Standardstycketeckensnitt"/>
    <w:link w:val="Rubrik5"/>
    <w:uiPriority w:val="9"/>
    <w:semiHidden/>
    <w:rsid w:val="00421A7B"/>
    <w:rPr>
      <w:rFonts w:asciiTheme="majorHAnsi" w:eastAsiaTheme="majorEastAsia" w:hAnsiTheme="majorHAnsi" w:cstheme="majorBidi"/>
    </w:rPr>
  </w:style>
  <w:style w:type="character" w:customStyle="1" w:styleId="Rubrik6Char">
    <w:name w:val="Rubrik 6 Char"/>
    <w:basedOn w:val="Standardstycketeckensnitt"/>
    <w:link w:val="Rubrik6"/>
    <w:uiPriority w:val="9"/>
    <w:semiHidden/>
    <w:rsid w:val="00421A7B"/>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421A7B"/>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C96916"/>
    <w:rPr>
      <w:rFonts w:asciiTheme="majorHAnsi" w:eastAsiaTheme="majorEastAsia" w:hAnsiTheme="majorHAnsi" w:cstheme="majorBidi"/>
      <w:szCs w:val="21"/>
    </w:rPr>
  </w:style>
  <w:style w:type="character" w:customStyle="1" w:styleId="Rubrik9Char">
    <w:name w:val="Rubrik 9 Char"/>
    <w:basedOn w:val="Standardstycketeckensnitt"/>
    <w:link w:val="Rubrik9"/>
    <w:uiPriority w:val="9"/>
    <w:semiHidden/>
    <w:rsid w:val="00C96916"/>
    <w:rPr>
      <w:rFonts w:asciiTheme="majorHAnsi" w:eastAsiaTheme="majorEastAsia" w:hAnsiTheme="majorHAnsi" w:cstheme="majorBidi"/>
      <w:iCs/>
      <w:szCs w:val="21"/>
    </w:rPr>
  </w:style>
  <w:style w:type="paragraph" w:customStyle="1" w:styleId="Tabelltext">
    <w:name w:val="Tabelltext"/>
    <w:basedOn w:val="Normal"/>
    <w:qFormat/>
    <w:rsid w:val="00421A7B"/>
    <w:rPr>
      <w:rFonts w:asciiTheme="majorHAnsi" w:hAnsiTheme="majorHAnsi"/>
      <w:sz w:val="22"/>
    </w:rPr>
  </w:style>
  <w:style w:type="paragraph" w:customStyle="1" w:styleId="Ledtext">
    <w:name w:val="Ledtext"/>
    <w:basedOn w:val="Normal"/>
    <w:semiHidden/>
    <w:qFormat/>
    <w:rsid w:val="00C96916"/>
    <w:rPr>
      <w:rFonts w:asciiTheme="majorHAnsi" w:hAnsiTheme="majorHAnsi"/>
      <w:sz w:val="20"/>
    </w:rPr>
  </w:style>
  <w:style w:type="paragraph" w:customStyle="1" w:styleId="Dokumentkategori">
    <w:name w:val="Dokumentkategori"/>
    <w:basedOn w:val="Normal"/>
    <w:semiHidden/>
    <w:qFormat/>
    <w:rsid w:val="003D4FAE"/>
    <w:rPr>
      <w:rFonts w:asciiTheme="majorHAnsi" w:hAnsiTheme="majorHAnsi"/>
      <w:caps/>
    </w:rPr>
  </w:style>
  <w:style w:type="paragraph" w:customStyle="1" w:styleId="Instruktionstext">
    <w:name w:val="Instruktionstext"/>
    <w:basedOn w:val="Normal"/>
    <w:next w:val="Brdtext"/>
    <w:semiHidden/>
    <w:qFormat/>
    <w:rsid w:val="00084FB1"/>
    <w:rPr>
      <w:i/>
      <w:vanish/>
      <w:color w:val="0000FF"/>
    </w:rPr>
  </w:style>
  <w:style w:type="paragraph" w:customStyle="1" w:styleId="Mall-id">
    <w:name w:val="Mall-id"/>
    <w:basedOn w:val="Normal"/>
    <w:semiHidden/>
    <w:qFormat/>
    <w:rsid w:val="00A27448"/>
    <w:rPr>
      <w:rFonts w:asciiTheme="majorHAnsi" w:hAnsiTheme="majorHAnsi"/>
      <w:color w:val="A6A6A6" w:themeColor="background1" w:themeShade="A6"/>
      <w:sz w:val="10"/>
    </w:rPr>
  </w:style>
  <w:style w:type="paragraph" w:customStyle="1" w:styleId="Hlsningsfras">
    <w:name w:val="Hälsningsfras"/>
    <w:basedOn w:val="Brdtext"/>
    <w:next w:val="Brdtext"/>
    <w:semiHidden/>
    <w:qFormat/>
    <w:rsid w:val="00C96916"/>
    <w:pPr>
      <w:keepLines/>
      <w:spacing w:before="480" w:after="480"/>
    </w:pPr>
  </w:style>
  <w:style w:type="paragraph" w:styleId="Citat">
    <w:name w:val="Quote"/>
    <w:basedOn w:val="Brdtext"/>
    <w:next w:val="Normal"/>
    <w:link w:val="CitatChar"/>
    <w:uiPriority w:val="1"/>
    <w:semiHidden/>
    <w:qFormat/>
    <w:rsid w:val="00421A7B"/>
    <w:pPr>
      <w:spacing w:before="360" w:after="360"/>
      <w:ind w:left="851" w:right="851"/>
    </w:pPr>
    <w:rPr>
      <w:color w:val="BE516E" w:themeColor="accent1"/>
    </w:rPr>
  </w:style>
  <w:style w:type="character" w:customStyle="1" w:styleId="CitatChar">
    <w:name w:val="Citat Char"/>
    <w:basedOn w:val="Standardstycketeckensnitt"/>
    <w:link w:val="Citat"/>
    <w:uiPriority w:val="1"/>
    <w:semiHidden/>
    <w:rsid w:val="00421A7B"/>
    <w:rPr>
      <w:color w:val="BE516E" w:themeColor="accent1"/>
      <w:sz w:val="24"/>
    </w:rPr>
  </w:style>
  <w:style w:type="paragraph" w:customStyle="1" w:styleId="Klla">
    <w:name w:val="Källa"/>
    <w:basedOn w:val="Brdtext"/>
    <w:next w:val="Brdtext"/>
    <w:uiPriority w:val="1"/>
    <w:semiHidden/>
    <w:qFormat/>
    <w:rsid w:val="00421A7B"/>
    <w:pPr>
      <w:spacing w:before="60" w:after="360" w:line="260" w:lineRule="atLeast"/>
    </w:pPr>
    <w:rPr>
      <w:rFonts w:asciiTheme="majorHAnsi" w:hAnsiTheme="majorHAnsi"/>
      <w:sz w:val="22"/>
    </w:rPr>
  </w:style>
  <w:style w:type="paragraph" w:customStyle="1" w:styleId="Referenser">
    <w:name w:val="Referenser"/>
    <w:basedOn w:val="Brdtext"/>
    <w:semiHidden/>
    <w:qFormat/>
    <w:rsid w:val="00761547"/>
    <w:pPr>
      <w:ind w:left="284" w:hanging="284"/>
    </w:pPr>
  </w:style>
  <w:style w:type="paragraph" w:styleId="Fotnotstext">
    <w:name w:val="footnote text"/>
    <w:basedOn w:val="Normal"/>
    <w:link w:val="FotnotstextChar"/>
    <w:uiPriority w:val="99"/>
    <w:semiHidden/>
    <w:rsid w:val="00C96916"/>
    <w:pPr>
      <w:spacing w:line="240" w:lineRule="atLeast"/>
    </w:pPr>
    <w:rPr>
      <w:sz w:val="20"/>
      <w:szCs w:val="20"/>
    </w:rPr>
  </w:style>
  <w:style w:type="character" w:customStyle="1" w:styleId="FotnotstextChar">
    <w:name w:val="Fotnotstext Char"/>
    <w:basedOn w:val="Standardstycketeckensnitt"/>
    <w:link w:val="Fotnotstext"/>
    <w:uiPriority w:val="99"/>
    <w:semiHidden/>
    <w:rsid w:val="00C96916"/>
    <w:rPr>
      <w:sz w:val="20"/>
      <w:szCs w:val="20"/>
    </w:rPr>
  </w:style>
  <w:style w:type="paragraph" w:styleId="Beskrivning">
    <w:name w:val="caption"/>
    <w:basedOn w:val="Normal"/>
    <w:next w:val="Normal"/>
    <w:uiPriority w:val="35"/>
    <w:semiHidden/>
    <w:qFormat/>
    <w:rsid w:val="00C96916"/>
    <w:pPr>
      <w:spacing w:before="360" w:after="60"/>
    </w:pPr>
    <w:rPr>
      <w:rFonts w:asciiTheme="majorHAnsi" w:hAnsiTheme="majorHAnsi"/>
      <w:b/>
      <w:iCs/>
      <w:sz w:val="22"/>
      <w:szCs w:val="18"/>
    </w:rPr>
  </w:style>
  <w:style w:type="character" w:styleId="Platshllartext">
    <w:name w:val="Placeholder Text"/>
    <w:basedOn w:val="Standardstycketeckensnitt"/>
    <w:uiPriority w:val="99"/>
    <w:semiHidden/>
    <w:rsid w:val="002A44F5"/>
    <w:rPr>
      <w:color w:val="FF0000"/>
    </w:rPr>
  </w:style>
  <w:style w:type="paragraph" w:customStyle="1" w:styleId="Ifyllnadstext">
    <w:name w:val="Ifyllnadstext"/>
    <w:basedOn w:val="Brdtext"/>
    <w:semiHidden/>
    <w:qFormat/>
    <w:rsid w:val="00321F68"/>
    <w:pPr>
      <w:spacing w:after="40" w:line="240" w:lineRule="auto"/>
    </w:pPr>
  </w:style>
  <w:style w:type="paragraph" w:styleId="Innehll1">
    <w:name w:val="toc 1"/>
    <w:basedOn w:val="Normal"/>
    <w:next w:val="Normal"/>
    <w:uiPriority w:val="39"/>
    <w:semiHidden/>
    <w:rsid w:val="00C96916"/>
    <w:pPr>
      <w:spacing w:before="120"/>
    </w:pPr>
    <w:rPr>
      <w:rFonts w:asciiTheme="majorHAnsi" w:hAnsiTheme="majorHAnsi"/>
      <w:b/>
      <w:sz w:val="26"/>
    </w:rPr>
  </w:style>
  <w:style w:type="paragraph" w:styleId="Innehll2">
    <w:name w:val="toc 2"/>
    <w:basedOn w:val="Normal"/>
    <w:next w:val="Normal"/>
    <w:uiPriority w:val="39"/>
    <w:semiHidden/>
    <w:rsid w:val="009906A5"/>
    <w:pPr>
      <w:ind w:left="284"/>
    </w:pPr>
  </w:style>
  <w:style w:type="paragraph" w:styleId="Innehll3">
    <w:name w:val="toc 3"/>
    <w:basedOn w:val="Normal"/>
    <w:next w:val="Normal"/>
    <w:uiPriority w:val="39"/>
    <w:semiHidden/>
    <w:rsid w:val="009906A5"/>
    <w:pPr>
      <w:ind w:left="567"/>
    </w:pPr>
  </w:style>
  <w:style w:type="paragraph" w:styleId="Innehll4">
    <w:name w:val="toc 4"/>
    <w:basedOn w:val="Normal"/>
    <w:next w:val="Normal"/>
    <w:uiPriority w:val="39"/>
    <w:semiHidden/>
    <w:rsid w:val="00435D10"/>
    <w:pPr>
      <w:ind w:left="851"/>
    </w:pPr>
  </w:style>
  <w:style w:type="paragraph" w:styleId="Innehll5">
    <w:name w:val="toc 5"/>
    <w:basedOn w:val="Normal"/>
    <w:next w:val="Normal"/>
    <w:uiPriority w:val="39"/>
    <w:semiHidden/>
    <w:rsid w:val="00435D10"/>
    <w:pPr>
      <w:ind w:left="1134"/>
    </w:pPr>
  </w:style>
  <w:style w:type="paragraph" w:styleId="Innehll6">
    <w:name w:val="toc 6"/>
    <w:basedOn w:val="Normal"/>
    <w:next w:val="Normal"/>
    <w:uiPriority w:val="39"/>
    <w:semiHidden/>
    <w:rsid w:val="00435D10"/>
    <w:pPr>
      <w:ind w:left="1418"/>
    </w:pPr>
  </w:style>
  <w:style w:type="paragraph" w:styleId="Innehll7">
    <w:name w:val="toc 7"/>
    <w:basedOn w:val="Normal"/>
    <w:next w:val="Normal"/>
    <w:uiPriority w:val="39"/>
    <w:semiHidden/>
    <w:rsid w:val="00435D10"/>
    <w:pPr>
      <w:ind w:left="1701"/>
    </w:pPr>
  </w:style>
  <w:style w:type="paragraph" w:styleId="Innehll8">
    <w:name w:val="toc 8"/>
    <w:basedOn w:val="Normal"/>
    <w:next w:val="Normal"/>
    <w:uiPriority w:val="39"/>
    <w:semiHidden/>
    <w:rsid w:val="00435D10"/>
    <w:pPr>
      <w:ind w:left="1985"/>
    </w:pPr>
  </w:style>
  <w:style w:type="paragraph" w:styleId="Innehll9">
    <w:name w:val="toc 9"/>
    <w:basedOn w:val="Normal"/>
    <w:next w:val="Normal"/>
    <w:uiPriority w:val="39"/>
    <w:semiHidden/>
    <w:rsid w:val="00142D2A"/>
    <w:pPr>
      <w:spacing w:after="120"/>
      <w:ind w:left="2268"/>
    </w:pPr>
  </w:style>
  <w:style w:type="paragraph" w:styleId="Figurfrteckning">
    <w:name w:val="table of figures"/>
    <w:basedOn w:val="Brdtext"/>
    <w:next w:val="Brdtext"/>
    <w:uiPriority w:val="99"/>
    <w:semiHidden/>
    <w:rsid w:val="0058596D"/>
  </w:style>
  <w:style w:type="paragraph" w:styleId="Sidhuvud">
    <w:name w:val="header"/>
    <w:basedOn w:val="Normal"/>
    <w:link w:val="SidhuvudChar"/>
    <w:uiPriority w:val="99"/>
    <w:semiHidden/>
    <w:rsid w:val="006D27C1"/>
    <w:pPr>
      <w:tabs>
        <w:tab w:val="center" w:pos="4536"/>
        <w:tab w:val="right" w:pos="9072"/>
      </w:tabs>
    </w:pPr>
  </w:style>
  <w:style w:type="character" w:customStyle="1" w:styleId="SidhuvudChar">
    <w:name w:val="Sidhuvud Char"/>
    <w:basedOn w:val="Standardstycketeckensnitt"/>
    <w:link w:val="Sidhuvud"/>
    <w:uiPriority w:val="99"/>
    <w:semiHidden/>
    <w:rsid w:val="006D27C1"/>
  </w:style>
  <w:style w:type="table" w:customStyle="1" w:styleId="TabellConsensismall">
    <w:name w:val="Tabell Consensismall"/>
    <w:basedOn w:val="Normaltabell"/>
    <w:uiPriority w:val="99"/>
    <w:rsid w:val="00A60DBE"/>
    <w:pPr>
      <w:spacing w:after="0" w:line="240" w:lineRule="auto"/>
    </w:pPr>
    <w:tblPr>
      <w:tblBorders>
        <w:top w:val="single" w:sz="4" w:space="0" w:color="auto"/>
        <w:bottom w:val="single" w:sz="4" w:space="0" w:color="auto"/>
      </w:tblBorders>
      <w:tblCellMar>
        <w:top w:w="57" w:type="dxa"/>
        <w:bottom w:w="57" w:type="dxa"/>
      </w:tblCellMar>
    </w:tblPr>
    <w:trPr>
      <w:cantSplit/>
    </w:trPr>
    <w:tblStylePr w:type="firstRow">
      <w:pPr>
        <w:keepNext/>
        <w:keepLines w:val="0"/>
        <w:wordWrap/>
      </w:pPr>
      <w:rPr>
        <w:b/>
      </w:rPr>
      <w:tblPr/>
      <w:trPr>
        <w:tblHeader/>
      </w:trPr>
      <w:tcPr>
        <w:tcBorders>
          <w:bottom w:val="single" w:sz="4" w:space="0" w:color="auto"/>
        </w:tcBorders>
      </w:tcPr>
    </w:tblStylePr>
  </w:style>
  <w:style w:type="paragraph" w:styleId="Numreradlista">
    <w:name w:val="List Number"/>
    <w:basedOn w:val="Normal"/>
    <w:uiPriority w:val="2"/>
    <w:semiHidden/>
    <w:rsid w:val="0083699B"/>
    <w:pPr>
      <w:numPr>
        <w:numId w:val="3"/>
      </w:numPr>
      <w:contextualSpacing/>
    </w:pPr>
  </w:style>
  <w:style w:type="paragraph" w:customStyle="1" w:styleId="Nummerlista">
    <w:name w:val="Nummerlista"/>
    <w:basedOn w:val="Numreradlista"/>
    <w:uiPriority w:val="2"/>
    <w:qFormat/>
    <w:rsid w:val="00421A7B"/>
    <w:pPr>
      <w:spacing w:after="120" w:line="320" w:lineRule="atLeast"/>
    </w:pPr>
  </w:style>
  <w:style w:type="paragraph" w:styleId="Ballongtext">
    <w:name w:val="Balloon Text"/>
    <w:basedOn w:val="Normal"/>
    <w:link w:val="BallongtextChar"/>
    <w:uiPriority w:val="99"/>
    <w:semiHidden/>
    <w:rsid w:val="00C9691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54BA8"/>
    <w:rPr>
      <w:rFonts w:ascii="Segoe UI" w:hAnsi="Segoe UI" w:cs="Segoe UI"/>
      <w:sz w:val="18"/>
      <w:szCs w:val="18"/>
    </w:rPr>
  </w:style>
  <w:style w:type="table" w:customStyle="1" w:styleId="Sundbybergtabell">
    <w:name w:val="Sundbyberg tabell"/>
    <w:basedOn w:val="Normaltabell"/>
    <w:uiPriority w:val="99"/>
    <w:rsid w:val="00C96916"/>
    <w:pPr>
      <w:spacing w:after="0" w:line="240" w:lineRule="auto"/>
    </w:pPr>
    <w:rPr>
      <w:rFonts w:asciiTheme="majorHAnsi" w:hAnsiTheme="majorHAnsi"/>
    </w:rPr>
    <w:tblPr>
      <w:tblBorders>
        <w:top w:val="single" w:sz="4" w:space="0" w:color="8C3A52" w:themeColor="accent5"/>
        <w:left w:val="single" w:sz="4" w:space="0" w:color="8C3A52" w:themeColor="accent5"/>
        <w:bottom w:val="single" w:sz="4" w:space="0" w:color="8C3A52" w:themeColor="accent5"/>
        <w:right w:val="single" w:sz="4" w:space="0" w:color="8C3A52" w:themeColor="accent5"/>
        <w:insideH w:val="single" w:sz="4" w:space="0" w:color="8C3A52" w:themeColor="accent5"/>
        <w:insideV w:val="single" w:sz="4" w:space="0" w:color="8C3A52" w:themeColor="accent5"/>
      </w:tblBorders>
      <w:tblCellMar>
        <w:top w:w="57" w:type="dxa"/>
        <w:bottom w:w="57" w:type="dxa"/>
      </w:tblCellMar>
    </w:tblPr>
    <w:tcPr>
      <w:shd w:val="clear" w:color="auto" w:fill="auto"/>
    </w:tcPr>
    <w:tblStylePr w:type="firstRow">
      <w:pPr>
        <w:keepNext/>
        <w:wordWrap/>
      </w:pPr>
      <w:rPr>
        <w:rFonts w:asciiTheme="majorHAnsi" w:hAnsiTheme="majorHAnsi"/>
        <w:b/>
        <w:color w:val="FFFFFF" w:themeColor="background1"/>
      </w:rPr>
      <w:tblPr/>
      <w:tcPr>
        <w:shd w:val="clear" w:color="auto" w:fill="8C3A52" w:themeFill="accent5"/>
      </w:tcPr>
    </w:tblStylePr>
    <w:tblStylePr w:type="lastRow">
      <w:rPr>
        <w:b/>
      </w:rPr>
    </w:tblStylePr>
  </w:style>
  <w:style w:type="table" w:customStyle="1" w:styleId="FOITabell">
    <w:name w:val="FOI Tabell"/>
    <w:basedOn w:val="Normaltabell"/>
    <w:uiPriority w:val="99"/>
    <w:rsid w:val="003D38AF"/>
    <w:pPr>
      <w:spacing w:after="0" w:line="240" w:lineRule="auto"/>
    </w:pPr>
    <w:tblPr>
      <w:tblBorders>
        <w:top w:val="single" w:sz="4" w:space="0" w:color="80C1BF" w:themeColor="accent3"/>
        <w:left w:val="single" w:sz="4" w:space="0" w:color="80C1BF" w:themeColor="accent3"/>
        <w:bottom w:val="single" w:sz="4" w:space="0" w:color="80C1BF" w:themeColor="accent3"/>
        <w:right w:val="single" w:sz="4" w:space="0" w:color="80C1BF" w:themeColor="accent3"/>
        <w:insideH w:val="single" w:sz="4" w:space="0" w:color="80C1BF" w:themeColor="accent3"/>
        <w:insideV w:val="single" w:sz="4" w:space="0" w:color="80C1BF" w:themeColor="accent3"/>
      </w:tblBorders>
      <w:tblCellMar>
        <w:top w:w="57" w:type="dxa"/>
        <w:bottom w:w="57" w:type="dxa"/>
      </w:tblCellMar>
    </w:tblPr>
    <w:trPr>
      <w:cantSplit/>
    </w:trPr>
    <w:tblStylePr w:type="firstRow">
      <w:pPr>
        <w:keepNext/>
        <w:keepLines w:val="0"/>
        <w:wordWrap/>
      </w:pPr>
      <w:rPr>
        <w:b/>
      </w:rPr>
      <w:tblPr/>
      <w:tcPr>
        <w:shd w:val="clear" w:color="auto" w:fill="CCE6E5" w:themeFill="accent3" w:themeFillTint="66"/>
      </w:tcPr>
    </w:tblStylePr>
    <w:tblStylePr w:type="lastRow">
      <w:rPr>
        <w:b/>
      </w:rPr>
    </w:tblStylePr>
  </w:style>
  <w:style w:type="paragraph" w:styleId="Normalwebb">
    <w:name w:val="Normal (Web)"/>
    <w:basedOn w:val="Normal"/>
    <w:uiPriority w:val="99"/>
    <w:semiHidden/>
    <w:unhideWhenUsed/>
    <w:rsid w:val="00B816DF"/>
    <w:pPr>
      <w:spacing w:before="100" w:beforeAutospacing="1" w:after="100" w:afterAutospacing="1"/>
    </w:pPr>
    <w:rPr>
      <w:rFonts w:ascii="Calibri" w:hAnsi="Calibri" w:cs="Calibri"/>
      <w:sz w:val="22"/>
      <w:lang w:eastAsia="sv-SE"/>
    </w:rPr>
  </w:style>
  <w:style w:type="paragraph" w:styleId="Sidfot">
    <w:name w:val="footer"/>
    <w:basedOn w:val="Normal"/>
    <w:link w:val="SidfotChar"/>
    <w:uiPriority w:val="99"/>
    <w:semiHidden/>
    <w:rsid w:val="00B816DF"/>
    <w:pPr>
      <w:tabs>
        <w:tab w:val="center" w:pos="4536"/>
        <w:tab w:val="right" w:pos="9072"/>
      </w:tabs>
    </w:pPr>
  </w:style>
  <w:style w:type="character" w:customStyle="1" w:styleId="SidfotChar">
    <w:name w:val="Sidfot Char"/>
    <w:basedOn w:val="Standardstycketeckensnitt"/>
    <w:link w:val="Sidfot"/>
    <w:uiPriority w:val="99"/>
    <w:semiHidden/>
    <w:rsid w:val="00B816D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3134">
      <w:bodyDiv w:val="1"/>
      <w:marLeft w:val="0"/>
      <w:marRight w:val="0"/>
      <w:marTop w:val="0"/>
      <w:marBottom w:val="0"/>
      <w:divBdr>
        <w:top w:val="none" w:sz="0" w:space="0" w:color="auto"/>
        <w:left w:val="none" w:sz="0" w:space="0" w:color="auto"/>
        <w:bottom w:val="none" w:sz="0" w:space="0" w:color="auto"/>
        <w:right w:val="none" w:sz="0" w:space="0" w:color="auto"/>
      </w:divBdr>
    </w:div>
    <w:div w:id="81988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Sundbyberg">
  <a:themeElements>
    <a:clrScheme name="Sundbyberg">
      <a:dk1>
        <a:sysClr val="windowText" lastClr="000000"/>
      </a:dk1>
      <a:lt1>
        <a:sysClr val="window" lastClr="FFFFFF"/>
      </a:lt1>
      <a:dk2>
        <a:srgbClr val="44546A"/>
      </a:dk2>
      <a:lt2>
        <a:srgbClr val="E7E6E6"/>
      </a:lt2>
      <a:accent1>
        <a:srgbClr val="BE516E"/>
      </a:accent1>
      <a:accent2>
        <a:srgbClr val="FCE49C"/>
      </a:accent2>
      <a:accent3>
        <a:srgbClr val="80C1BF"/>
      </a:accent3>
      <a:accent4>
        <a:srgbClr val="BECCD5"/>
      </a:accent4>
      <a:accent5>
        <a:srgbClr val="8C3A52"/>
      </a:accent5>
      <a:accent6>
        <a:srgbClr val="578B92"/>
      </a:accent6>
      <a:hlink>
        <a:srgbClr val="0563C1"/>
      </a:hlink>
      <a:folHlink>
        <a:srgbClr val="954F72"/>
      </a:folHlink>
    </a:clrScheme>
    <a:fontScheme name="Sundbyberg">
      <a:majorFont>
        <a:latin typeface="Calibri Light"/>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455</Words>
  <Characters>2414</Characters>
  <Application>Microsoft Office Word</Application>
  <DocSecurity>0</DocSecurity>
  <Lines>20</Lines>
  <Paragraphs>5</Paragraphs>
  <ScaleCrop>false</ScaleCrop>
  <Company>Sundbybergs stad</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Björkman</dc:creator>
  <cp:keywords/>
  <dc:description/>
  <cp:lastModifiedBy>Amanda Björkman</cp:lastModifiedBy>
  <cp:revision>3</cp:revision>
  <cp:lastPrinted>2022-10-28T11:40:00Z</cp:lastPrinted>
  <dcterms:created xsi:type="dcterms:W3CDTF">2024-02-08T09:31:00Z</dcterms:created>
  <dcterms:modified xsi:type="dcterms:W3CDTF">2024-02-08T14:58:00Z</dcterms:modified>
</cp:coreProperties>
</file>